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EE4" w:rsidRPr="009B0E70" w:rsidRDefault="00B51C5A" w:rsidP="00B51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</w:rPr>
        <w:t>До</w:t>
      </w:r>
    </w:p>
    <w:p w:rsidR="00B51C5A" w:rsidRPr="009B0E70" w:rsidRDefault="00B51C5A" w:rsidP="00B51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</w:rPr>
        <w:t xml:space="preserve">Директора на </w:t>
      </w:r>
    </w:p>
    <w:p w:rsidR="00B51C5A" w:rsidRPr="009B0E70" w:rsidRDefault="00B51C5A" w:rsidP="00B51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</w:rPr>
        <w:t>РЗИ-</w:t>
      </w:r>
      <w:r w:rsidR="00837AB3" w:rsidRPr="009B0E70">
        <w:rPr>
          <w:rFonts w:ascii="Times New Roman" w:hAnsi="Times New Roman" w:cs="Times New Roman"/>
          <w:sz w:val="24"/>
          <w:szCs w:val="24"/>
        </w:rPr>
        <w:t>Добрич</w:t>
      </w:r>
    </w:p>
    <w:p w:rsidR="00B51C5A" w:rsidRPr="009B0E70" w:rsidRDefault="00B51C5A" w:rsidP="00B51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C5A" w:rsidRPr="009B0E70" w:rsidRDefault="00B51C5A" w:rsidP="00B51C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</w:rPr>
        <w:t>ДОКЛАД</w:t>
      </w:r>
    </w:p>
    <w:p w:rsidR="006F1E75" w:rsidRPr="009B0E70" w:rsidRDefault="006F1E75" w:rsidP="00B51C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C5A" w:rsidRPr="009B0E70" w:rsidRDefault="00B51C5A" w:rsidP="00B51C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</w:rPr>
        <w:t xml:space="preserve">От </w:t>
      </w:r>
      <w:r w:rsidR="00837AB3" w:rsidRPr="009B0E70">
        <w:rPr>
          <w:rFonts w:ascii="Times New Roman" w:hAnsi="Times New Roman" w:cs="Times New Roman"/>
          <w:sz w:val="24"/>
          <w:szCs w:val="24"/>
        </w:rPr>
        <w:t>инж. Лариса Димитрова</w:t>
      </w:r>
    </w:p>
    <w:p w:rsidR="00B51C5A" w:rsidRPr="009B0E70" w:rsidRDefault="00B51C5A" w:rsidP="00B51C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</w:rPr>
        <w:t>Гл.</w:t>
      </w:r>
      <w:r w:rsidR="00837AB3" w:rsidRPr="009B0E70">
        <w:rPr>
          <w:rFonts w:ascii="Times New Roman" w:hAnsi="Times New Roman" w:cs="Times New Roman"/>
          <w:sz w:val="24"/>
          <w:szCs w:val="24"/>
        </w:rPr>
        <w:t xml:space="preserve"> </w:t>
      </w:r>
      <w:r w:rsidRPr="009B0E70">
        <w:rPr>
          <w:rFonts w:ascii="Times New Roman" w:hAnsi="Times New Roman" w:cs="Times New Roman"/>
          <w:sz w:val="24"/>
          <w:szCs w:val="24"/>
        </w:rPr>
        <w:t>експерт в дирекция АПФСО</w:t>
      </w:r>
    </w:p>
    <w:p w:rsidR="00B51C5A" w:rsidRPr="009B0E70" w:rsidRDefault="00B51C5A" w:rsidP="00B51C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C5A" w:rsidRPr="009B0E70" w:rsidRDefault="0020240F" w:rsidP="002D54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  <w:u w:val="single"/>
        </w:rPr>
        <w:t>Основание на доклада</w:t>
      </w:r>
      <w:r w:rsidRPr="009B0E70">
        <w:rPr>
          <w:rFonts w:ascii="Times New Roman" w:hAnsi="Times New Roman" w:cs="Times New Roman"/>
          <w:sz w:val="24"/>
          <w:szCs w:val="24"/>
        </w:rPr>
        <w:t xml:space="preserve">: </w:t>
      </w:r>
      <w:r w:rsidR="006F2364" w:rsidRPr="009B0E70">
        <w:rPr>
          <w:rFonts w:ascii="Times New Roman" w:hAnsi="Times New Roman" w:cs="Times New Roman"/>
          <w:sz w:val="24"/>
          <w:szCs w:val="24"/>
        </w:rPr>
        <w:t xml:space="preserve">чл. 21 ал.1 и </w:t>
      </w:r>
      <w:r w:rsidRPr="009B0E70">
        <w:rPr>
          <w:rFonts w:ascii="Times New Roman" w:hAnsi="Times New Roman" w:cs="Times New Roman"/>
          <w:sz w:val="24"/>
          <w:szCs w:val="24"/>
        </w:rPr>
        <w:t>чл.</w:t>
      </w:r>
      <w:r w:rsidR="006F2364" w:rsidRPr="009B0E70">
        <w:rPr>
          <w:rFonts w:ascii="Times New Roman" w:hAnsi="Times New Roman" w:cs="Times New Roman"/>
          <w:sz w:val="24"/>
          <w:szCs w:val="24"/>
        </w:rPr>
        <w:t>44</w:t>
      </w:r>
      <w:r w:rsidRPr="009B0E70">
        <w:rPr>
          <w:rFonts w:ascii="Times New Roman" w:hAnsi="Times New Roman" w:cs="Times New Roman"/>
          <w:sz w:val="24"/>
          <w:szCs w:val="24"/>
        </w:rPr>
        <w:t xml:space="preserve"> </w:t>
      </w:r>
      <w:r w:rsidR="006F2364" w:rsidRPr="009B0E70">
        <w:rPr>
          <w:rFonts w:ascii="Times New Roman" w:hAnsi="Times New Roman" w:cs="Times New Roman"/>
          <w:sz w:val="24"/>
          <w:szCs w:val="24"/>
        </w:rPr>
        <w:t>ал.1 от ЗОП.</w:t>
      </w:r>
    </w:p>
    <w:p w:rsidR="00B51C5A" w:rsidRPr="009B0E70" w:rsidRDefault="0020240F" w:rsidP="002D54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  <w:u w:val="single"/>
        </w:rPr>
        <w:t>Предмет на доклада</w:t>
      </w:r>
      <w:r w:rsidRPr="009B0E70">
        <w:rPr>
          <w:rFonts w:ascii="Times New Roman" w:hAnsi="Times New Roman" w:cs="Times New Roman"/>
          <w:sz w:val="24"/>
          <w:szCs w:val="24"/>
        </w:rPr>
        <w:t>: Проведено пазарно проучване за опр</w:t>
      </w:r>
      <w:r w:rsidR="00772921" w:rsidRPr="009B0E70">
        <w:rPr>
          <w:rFonts w:ascii="Times New Roman" w:hAnsi="Times New Roman" w:cs="Times New Roman"/>
          <w:sz w:val="24"/>
          <w:szCs w:val="24"/>
        </w:rPr>
        <w:t xml:space="preserve">еделяне на  прогнозна стойност </w:t>
      </w:r>
      <w:r w:rsidRPr="009B0E70">
        <w:rPr>
          <w:rFonts w:ascii="Times New Roman" w:hAnsi="Times New Roman" w:cs="Times New Roman"/>
          <w:sz w:val="24"/>
          <w:szCs w:val="24"/>
        </w:rPr>
        <w:t xml:space="preserve">на обществена поръчка </w:t>
      </w:r>
      <w:r w:rsidR="00772921" w:rsidRPr="009B0E70">
        <w:rPr>
          <w:rFonts w:ascii="Times New Roman" w:hAnsi="Times New Roman" w:cs="Times New Roman"/>
          <w:sz w:val="24"/>
          <w:szCs w:val="24"/>
        </w:rPr>
        <w:t>с предмет:</w:t>
      </w:r>
      <w:r w:rsidRPr="009B0E70">
        <w:rPr>
          <w:rFonts w:ascii="Times New Roman" w:hAnsi="Times New Roman" w:cs="Times New Roman"/>
          <w:sz w:val="24"/>
          <w:szCs w:val="24"/>
        </w:rPr>
        <w:t xml:space="preserve"> </w:t>
      </w:r>
      <w:r w:rsidR="00772921" w:rsidRPr="009B0E70">
        <w:rPr>
          <w:rFonts w:ascii="Times New Roman" w:hAnsi="Times New Roman" w:cs="Times New Roman"/>
          <w:sz w:val="24"/>
          <w:szCs w:val="24"/>
        </w:rPr>
        <w:t xml:space="preserve"> </w:t>
      </w:r>
      <w:r w:rsidR="001A1AEB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„Избор на доставчик на компютърна </w:t>
      </w:r>
      <w:r w:rsidR="002C1232">
        <w:rPr>
          <w:rFonts w:ascii="Times New Roman" w:hAnsi="Times New Roman" w:cs="Times New Roman"/>
          <w:sz w:val="24"/>
          <w:szCs w:val="24"/>
          <w:lang w:eastAsia="bg-BG"/>
        </w:rPr>
        <w:t xml:space="preserve">и офис </w:t>
      </w:r>
      <w:r w:rsidR="001A1AEB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техника </w:t>
      </w:r>
      <w:r w:rsidR="002C1232">
        <w:rPr>
          <w:rFonts w:ascii="Times New Roman" w:hAnsi="Times New Roman" w:cs="Times New Roman"/>
          <w:sz w:val="24"/>
          <w:szCs w:val="24"/>
          <w:lang w:eastAsia="bg-BG"/>
        </w:rPr>
        <w:t>з</w:t>
      </w:r>
      <w:r w:rsidR="001A1AEB" w:rsidRPr="009B0E70">
        <w:rPr>
          <w:rFonts w:ascii="Times New Roman" w:hAnsi="Times New Roman" w:cs="Times New Roman"/>
          <w:sz w:val="24"/>
          <w:szCs w:val="24"/>
          <w:lang w:eastAsia="bg-BG"/>
        </w:rPr>
        <w:t>а</w:t>
      </w:r>
      <w:r w:rsidR="00772921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РЗИ-</w:t>
      </w:r>
      <w:r w:rsidR="00837AB3" w:rsidRPr="009B0E70">
        <w:rPr>
          <w:rFonts w:ascii="Times New Roman" w:hAnsi="Times New Roman" w:cs="Times New Roman"/>
          <w:sz w:val="24"/>
          <w:szCs w:val="24"/>
          <w:lang w:eastAsia="bg-BG"/>
        </w:rPr>
        <w:t>Добрич</w:t>
      </w:r>
      <w:r w:rsidR="00772921" w:rsidRPr="009B0E70">
        <w:rPr>
          <w:rFonts w:ascii="Times New Roman" w:hAnsi="Times New Roman" w:cs="Times New Roman"/>
          <w:sz w:val="24"/>
          <w:szCs w:val="24"/>
          <w:lang w:eastAsia="bg-BG"/>
        </w:rPr>
        <w:t>“</w:t>
      </w:r>
    </w:p>
    <w:p w:rsidR="00F061F7" w:rsidRPr="009B0E70" w:rsidRDefault="00F061F7" w:rsidP="002D54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F061F7" w:rsidRPr="009B0E70" w:rsidRDefault="00F061F7" w:rsidP="002D54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>Извърш</w:t>
      </w:r>
      <w:r w:rsidR="002D540A" w:rsidRPr="009B0E70">
        <w:rPr>
          <w:rFonts w:ascii="Times New Roman" w:hAnsi="Times New Roman" w:cs="Times New Roman"/>
          <w:sz w:val="24"/>
          <w:szCs w:val="24"/>
          <w:lang w:eastAsia="bg-BG"/>
        </w:rPr>
        <w:t>еното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проучване на пазара за доставка на </w:t>
      </w:r>
      <w:r w:rsidR="001A1AEB" w:rsidRPr="009B0E70">
        <w:rPr>
          <w:rFonts w:ascii="Times New Roman" w:hAnsi="Times New Roman" w:cs="Times New Roman"/>
          <w:sz w:val="24"/>
          <w:szCs w:val="24"/>
          <w:lang w:eastAsia="bg-BG"/>
        </w:rPr>
        <w:t>компютърна техника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2D540A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е 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>с цел определяне на прогнозната стойност на обществената поръчка</w:t>
      </w:r>
      <w:r w:rsidR="00FA49F1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съгласно чл.20 от ЗОП и избора на начина на възлагането </w:t>
      </w:r>
      <w:r w:rsidR="006F1E75" w:rsidRPr="009B0E70">
        <w:rPr>
          <w:rFonts w:ascii="Times New Roman" w:hAnsi="Times New Roman" w:cs="Times New Roman"/>
          <w:sz w:val="24"/>
          <w:szCs w:val="24"/>
          <w:lang w:eastAsia="bg-BG"/>
        </w:rPr>
        <w:t>ѝ</w:t>
      </w:r>
      <w:r w:rsidR="00FA49F1" w:rsidRPr="009B0E70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6F1E75" w:rsidRPr="009B0E70" w:rsidRDefault="006F1E75" w:rsidP="002D54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FA49F1" w:rsidRPr="009B0E70" w:rsidRDefault="00FA49F1" w:rsidP="002D54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>Основни моменти при провеждането на пазарното проучване</w:t>
      </w:r>
      <w:r w:rsidR="002D540A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са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>:</w:t>
      </w:r>
    </w:p>
    <w:p w:rsidR="002047FD" w:rsidRPr="009B0E70" w:rsidRDefault="002047FD" w:rsidP="002D54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>1.</w:t>
      </w:r>
      <w:r w:rsidR="00837AB3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>Основание за провеждане на пазарно проучване за доставка на компютърна техника.</w:t>
      </w:r>
    </w:p>
    <w:p w:rsidR="00FA49F1" w:rsidRPr="009B0E70" w:rsidRDefault="002047FD" w:rsidP="002D54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>2</w:t>
      </w:r>
      <w:r w:rsidR="00FA49F1" w:rsidRPr="009B0E70">
        <w:rPr>
          <w:rFonts w:ascii="Times New Roman" w:hAnsi="Times New Roman" w:cs="Times New Roman"/>
          <w:sz w:val="24"/>
          <w:szCs w:val="24"/>
          <w:lang w:eastAsia="bg-BG"/>
        </w:rPr>
        <w:t>.</w:t>
      </w:r>
      <w:r w:rsidR="00837AB3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FA49F1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Действащата нормативна уредба на </w:t>
      </w:r>
      <w:r w:rsidR="00C71CC9" w:rsidRPr="009B0E70">
        <w:rPr>
          <w:rFonts w:ascii="Times New Roman" w:hAnsi="Times New Roman" w:cs="Times New Roman"/>
          <w:sz w:val="24"/>
          <w:szCs w:val="24"/>
          <w:lang w:eastAsia="bg-BG"/>
        </w:rPr>
        <w:t>МЗ и на РЗИ-</w:t>
      </w:r>
      <w:r w:rsidR="00837AB3" w:rsidRPr="009B0E70">
        <w:rPr>
          <w:rFonts w:ascii="Times New Roman" w:hAnsi="Times New Roman" w:cs="Times New Roman"/>
          <w:sz w:val="24"/>
          <w:szCs w:val="24"/>
          <w:lang w:eastAsia="bg-BG"/>
        </w:rPr>
        <w:t>Добрич</w:t>
      </w:r>
      <w:r w:rsidR="00C71CC9" w:rsidRPr="009B0E70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FA49F1" w:rsidRPr="009B0E70" w:rsidRDefault="002C1232" w:rsidP="00C71C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3</w:t>
      </w:r>
      <w:r w:rsidR="004F6B34" w:rsidRPr="009B0E70">
        <w:rPr>
          <w:rFonts w:ascii="Times New Roman" w:hAnsi="Times New Roman" w:cs="Times New Roman"/>
          <w:sz w:val="24"/>
          <w:szCs w:val="24"/>
          <w:lang w:eastAsia="bg-BG"/>
        </w:rPr>
        <w:t>.</w:t>
      </w:r>
      <w:r w:rsidR="00837AB3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642B97" w:rsidRPr="009B0E70">
        <w:rPr>
          <w:rFonts w:ascii="Times New Roman" w:hAnsi="Times New Roman" w:cs="Times New Roman"/>
          <w:sz w:val="24"/>
          <w:szCs w:val="24"/>
          <w:lang w:eastAsia="bg-BG"/>
        </w:rPr>
        <w:t>Преглед и съпоставка на цените на компютърни</w:t>
      </w:r>
      <w:r>
        <w:rPr>
          <w:rFonts w:ascii="Times New Roman" w:hAnsi="Times New Roman" w:cs="Times New Roman"/>
          <w:sz w:val="24"/>
          <w:szCs w:val="24"/>
          <w:lang w:eastAsia="bg-BG"/>
        </w:rPr>
        <w:t>те</w:t>
      </w:r>
      <w:r w:rsidR="00642B97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2047FD" w:rsidRPr="009B0E70">
        <w:rPr>
          <w:rFonts w:ascii="Times New Roman" w:hAnsi="Times New Roman" w:cs="Times New Roman"/>
          <w:sz w:val="24"/>
          <w:szCs w:val="24"/>
          <w:lang w:eastAsia="bg-BG"/>
        </w:rPr>
        <w:t>конфигур</w:t>
      </w:r>
      <w:r>
        <w:rPr>
          <w:rFonts w:ascii="Times New Roman" w:hAnsi="Times New Roman" w:cs="Times New Roman"/>
          <w:sz w:val="24"/>
          <w:szCs w:val="24"/>
          <w:lang w:eastAsia="bg-BG"/>
        </w:rPr>
        <w:t>ации и скенерите</w:t>
      </w:r>
      <w:r w:rsidR="00642B97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отговарящи на изискванията на РЗИ-</w:t>
      </w:r>
      <w:r w:rsidR="00837AB3" w:rsidRPr="009B0E70">
        <w:rPr>
          <w:rFonts w:ascii="Times New Roman" w:hAnsi="Times New Roman" w:cs="Times New Roman"/>
          <w:sz w:val="24"/>
          <w:szCs w:val="24"/>
          <w:lang w:eastAsia="bg-BG"/>
        </w:rPr>
        <w:t>Добрич</w:t>
      </w:r>
      <w:r w:rsidR="002047FD" w:rsidRPr="009B0E70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2047FD" w:rsidRPr="009B0E70" w:rsidRDefault="002C1232" w:rsidP="00C71C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4</w:t>
      </w:r>
      <w:r w:rsidR="002047FD" w:rsidRPr="009B0E70">
        <w:rPr>
          <w:rFonts w:ascii="Times New Roman" w:hAnsi="Times New Roman" w:cs="Times New Roman"/>
          <w:sz w:val="24"/>
          <w:szCs w:val="24"/>
          <w:lang w:eastAsia="bg-BG"/>
        </w:rPr>
        <w:t>.</w:t>
      </w:r>
      <w:r w:rsidR="00837AB3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2047FD" w:rsidRPr="009B0E70">
        <w:rPr>
          <w:rFonts w:ascii="Times New Roman" w:hAnsi="Times New Roman" w:cs="Times New Roman"/>
          <w:sz w:val="24"/>
          <w:szCs w:val="24"/>
          <w:lang w:eastAsia="bg-BG"/>
        </w:rPr>
        <w:t>Определяне на прогнозна стойност на обществената поръчка и предложение за избор на процедура за провеждането й по ЗОП.</w:t>
      </w:r>
    </w:p>
    <w:p w:rsidR="007A15F1" w:rsidRPr="009B0E70" w:rsidRDefault="007A15F1" w:rsidP="002D54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832E43" w:rsidRDefault="007A15F1" w:rsidP="002D54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>Отправн</w:t>
      </w:r>
      <w:r w:rsidR="00C72663" w:rsidRPr="009B0E70">
        <w:rPr>
          <w:rFonts w:ascii="Times New Roman" w:hAnsi="Times New Roman" w:cs="Times New Roman"/>
          <w:sz w:val="24"/>
          <w:szCs w:val="24"/>
          <w:lang w:eastAsia="bg-BG"/>
        </w:rPr>
        <w:t>и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точк</w:t>
      </w:r>
      <w:r w:rsidR="00C72663" w:rsidRPr="009B0E70">
        <w:rPr>
          <w:rFonts w:ascii="Times New Roman" w:hAnsi="Times New Roman" w:cs="Times New Roman"/>
          <w:sz w:val="24"/>
          <w:szCs w:val="24"/>
          <w:lang w:eastAsia="bg-BG"/>
        </w:rPr>
        <w:t>и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на пазарното проучване </w:t>
      </w:r>
      <w:r w:rsidR="00C72663" w:rsidRPr="009B0E70">
        <w:rPr>
          <w:rFonts w:ascii="Times New Roman" w:hAnsi="Times New Roman" w:cs="Times New Roman"/>
          <w:sz w:val="24"/>
          <w:szCs w:val="24"/>
          <w:lang w:eastAsia="bg-BG"/>
        </w:rPr>
        <w:t>са</w:t>
      </w:r>
      <w:r w:rsidR="00832E43">
        <w:rPr>
          <w:rFonts w:ascii="Times New Roman" w:hAnsi="Times New Roman" w:cs="Times New Roman"/>
          <w:sz w:val="24"/>
          <w:szCs w:val="24"/>
          <w:lang w:eastAsia="bg-BG"/>
        </w:rPr>
        <w:t>:</w:t>
      </w:r>
    </w:p>
    <w:p w:rsidR="00C72663" w:rsidRPr="00606B5E" w:rsidRDefault="00260DC2" w:rsidP="00606B5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П</w:t>
      </w:r>
      <w:r w:rsidR="00C72663" w:rsidRPr="00606B5E">
        <w:rPr>
          <w:rFonts w:ascii="Times New Roman" w:hAnsi="Times New Roman" w:cs="Times New Roman"/>
          <w:sz w:val="24"/>
          <w:szCs w:val="24"/>
          <w:lang w:eastAsia="bg-BG"/>
        </w:rPr>
        <w:t>олучените писма от Главния секретар на Министерство на здравеопазването:</w:t>
      </w:r>
    </w:p>
    <w:p w:rsidR="00606B5E" w:rsidRPr="00606B5E" w:rsidRDefault="00606B5E" w:rsidP="00606B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-  </w:t>
      </w:r>
      <w:r w:rsidRPr="00606B5E">
        <w:rPr>
          <w:rFonts w:ascii="Times New Roman" w:hAnsi="Times New Roman" w:cs="Times New Roman"/>
          <w:color w:val="000000" w:themeColor="text1"/>
          <w:sz w:val="24"/>
          <w:szCs w:val="24"/>
        </w:rPr>
        <w:t>писмо с вх. № 03-761/09.09.2019 г.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5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Pr="00606B5E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необходимостта от закупуване на сървърна техника</w:t>
      </w:r>
    </w:p>
    <w:p w:rsidR="00C72663" w:rsidRPr="009B0E70" w:rsidRDefault="00C72663" w:rsidP="00C72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- </w:t>
      </w:r>
      <w:r w:rsidR="00D053C4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писмо с </w:t>
      </w:r>
      <w:r w:rsidR="00D053C4" w:rsidRPr="009B0E70">
        <w:rPr>
          <w:rFonts w:ascii="Times New Roman" w:hAnsi="Times New Roman" w:cs="Times New Roman"/>
          <w:sz w:val="24"/>
          <w:szCs w:val="24"/>
          <w:lang w:eastAsia="bg-BG"/>
        </w:rPr>
        <w:t>вх.</w:t>
      </w:r>
      <w:r w:rsidR="00766C5E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D053C4" w:rsidRPr="009B0E70">
        <w:rPr>
          <w:rFonts w:ascii="Times New Roman" w:hAnsi="Times New Roman" w:cs="Times New Roman"/>
          <w:sz w:val="24"/>
          <w:szCs w:val="24"/>
          <w:lang w:eastAsia="bg-BG"/>
        </w:rPr>
        <w:t>№ 03-</w:t>
      </w:r>
      <w:r w:rsidR="00766C5E" w:rsidRPr="009B0E70">
        <w:rPr>
          <w:rFonts w:ascii="Times New Roman" w:hAnsi="Times New Roman" w:cs="Times New Roman"/>
          <w:sz w:val="24"/>
          <w:szCs w:val="24"/>
          <w:lang w:eastAsia="bg-BG"/>
        </w:rPr>
        <w:t>933</w:t>
      </w:r>
      <w:r w:rsidR="00D053C4" w:rsidRPr="009B0E70">
        <w:rPr>
          <w:rFonts w:ascii="Times New Roman" w:hAnsi="Times New Roman" w:cs="Times New Roman"/>
          <w:sz w:val="24"/>
          <w:szCs w:val="24"/>
          <w:lang w:eastAsia="bg-BG"/>
        </w:rPr>
        <w:t>/ 01.11.2019</w:t>
      </w:r>
      <w:r w:rsidR="00766C5E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D053C4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г. </w:t>
      </w:r>
      <w:r w:rsidR="00766C5E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за отпускане на капиталови средства от бюджета за електронно управление за закупуване на компютърна техника за нуждите на </w:t>
      </w:r>
      <w:r w:rsidR="005A5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РЗИ-Добрич в </w:t>
      </w:r>
      <w:r w:rsidR="0092362F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размер </w:t>
      </w:r>
      <w:r w:rsidR="00837AB3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17640</w:t>
      </w:r>
      <w:r w:rsidR="0092362F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.00 лева с ДДС</w:t>
      </w:r>
      <w:r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66C5E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2E43" w:rsidRDefault="00766C5E" w:rsidP="00C72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2663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писмо</w:t>
      </w:r>
      <w:r w:rsidR="00C72663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вх. № 03-981/19.11.2019 г.</w:t>
      </w:r>
      <w:r w:rsidR="00995E8C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като </w:t>
      </w:r>
      <w:r w:rsidR="00C72663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допълнение към </w:t>
      </w:r>
      <w:r w:rsidR="00995E8C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писмо с вх. </w:t>
      </w:r>
      <w:r w:rsidR="00C72663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№ 03-933/01.11.2019 г. относно избора на технически параметри и цена на компютърн</w:t>
      </w:r>
      <w:r w:rsidR="00995E8C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ите</w:t>
      </w:r>
      <w:r w:rsidR="00C72663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конфигураци</w:t>
      </w:r>
      <w:r w:rsidR="00995E8C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32E4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2E43" w:rsidRDefault="00832E43" w:rsidP="00C72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2. писмо с вх. № 03-986/21.11.2019 г. от Дирекция „Електронно здравеопазване“ към МЗ и наше писмо отговор с изх. № 03-986-1/21.11.2019 г.</w:t>
      </w:r>
      <w:r w:rsidR="00606B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закупуване на </w:t>
      </w:r>
      <w:r w:rsidR="000B4950">
        <w:rPr>
          <w:rFonts w:ascii="Times New Roman" w:hAnsi="Times New Roman" w:cs="Times New Roman"/>
          <w:color w:val="000000" w:themeColor="text1"/>
          <w:sz w:val="24"/>
          <w:szCs w:val="24"/>
        </w:rPr>
        <w:t>високоскоростни</w:t>
      </w:r>
      <w:r w:rsidR="00606B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скенери</w:t>
      </w:r>
      <w:r w:rsidR="005A5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цена 4800 лв.</w:t>
      </w:r>
    </w:p>
    <w:p w:rsidR="00832E43" w:rsidRPr="00832E43" w:rsidRDefault="00832E43" w:rsidP="00C72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</w:p>
    <w:p w:rsidR="00846932" w:rsidRPr="009B0E70" w:rsidRDefault="004B298E" w:rsidP="008469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Предвид обстоятелството, че </w:t>
      </w:r>
      <w:r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капиталовите средства, отпускани със заповед на Министъра на здравеопазването</w:t>
      </w:r>
      <w:r w:rsidR="005A535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следва да бъдат усвоени в рамките на настоящата календарна година и тези средства са за закупуване на компютърна </w:t>
      </w:r>
      <w:r w:rsidR="005A5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офис </w:t>
      </w:r>
      <w:r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техника</w:t>
      </w:r>
      <w:r w:rsidR="007A651D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стойност </w:t>
      </w:r>
      <w:r w:rsidR="006205B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26450.00 </w:t>
      </w:r>
      <w:r w:rsidR="006205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лева без ДДС и </w:t>
      </w:r>
      <w:r w:rsidR="005A535C">
        <w:rPr>
          <w:rFonts w:ascii="Times New Roman" w:hAnsi="Times New Roman" w:cs="Times New Roman"/>
          <w:color w:val="000000" w:themeColor="text1"/>
          <w:sz w:val="24"/>
          <w:szCs w:val="24"/>
        </w:rPr>
        <w:t>31740</w:t>
      </w:r>
      <w:r w:rsidR="007A651D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.00 лева с ДДС</w:t>
      </w:r>
      <w:r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следва да се </w:t>
      </w:r>
      <w:r w:rsidR="00846932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определ</w:t>
      </w:r>
      <w:r w:rsidR="00C72663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46932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реда, по който ще бъд</w:t>
      </w:r>
      <w:r w:rsidR="007A651D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A745E2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6932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обявен</w:t>
      </w:r>
      <w:r w:rsidR="007A651D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846932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поръчк</w:t>
      </w:r>
      <w:r w:rsidR="007A651D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ата</w:t>
      </w:r>
      <w:r w:rsidR="00A745E2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46932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205B2" w:rsidRDefault="00846932" w:rsidP="006205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В случая, РЗИ-</w:t>
      </w:r>
      <w:r w:rsidR="007A651D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Добрич</w:t>
      </w:r>
      <w:r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следва да обяви ОП за доставка на компютърна </w:t>
      </w:r>
      <w:r w:rsidR="005A5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офис </w:t>
      </w:r>
      <w:r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техника в рамките на 2019</w:t>
      </w:r>
      <w:r w:rsidR="007A651D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г., ко</w:t>
      </w:r>
      <w:r w:rsidR="007A651D"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>то да е по реда на чл.20 ал. 3 от ЗОП -  чрез събиране на оферти с обява</w:t>
      </w:r>
      <w:r w:rsidR="006205B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B0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0450D" w:rsidRPr="009B0E70" w:rsidRDefault="002F4C3E" w:rsidP="00620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</w:rPr>
        <w:t>Обем</w:t>
      </w:r>
      <w:r w:rsidR="00846932" w:rsidRPr="009B0E70">
        <w:rPr>
          <w:rFonts w:ascii="Times New Roman" w:hAnsi="Times New Roman" w:cs="Times New Roman"/>
          <w:sz w:val="24"/>
          <w:szCs w:val="24"/>
        </w:rPr>
        <w:t>ът</w:t>
      </w:r>
      <w:r w:rsidRPr="009B0E70">
        <w:rPr>
          <w:rFonts w:ascii="Times New Roman" w:hAnsi="Times New Roman" w:cs="Times New Roman"/>
          <w:sz w:val="24"/>
          <w:szCs w:val="24"/>
        </w:rPr>
        <w:t xml:space="preserve"> на </w:t>
      </w:r>
      <w:r w:rsidR="00846932" w:rsidRPr="009B0E70">
        <w:rPr>
          <w:rFonts w:ascii="Times New Roman" w:hAnsi="Times New Roman" w:cs="Times New Roman"/>
          <w:sz w:val="24"/>
          <w:szCs w:val="24"/>
        </w:rPr>
        <w:t>обществен</w:t>
      </w:r>
      <w:r w:rsidR="007A651D" w:rsidRPr="009B0E70">
        <w:rPr>
          <w:rFonts w:ascii="Times New Roman" w:hAnsi="Times New Roman" w:cs="Times New Roman"/>
          <w:sz w:val="24"/>
          <w:szCs w:val="24"/>
        </w:rPr>
        <w:t>ата</w:t>
      </w:r>
      <w:r w:rsidR="00846932" w:rsidRPr="009B0E70">
        <w:rPr>
          <w:rFonts w:ascii="Times New Roman" w:hAnsi="Times New Roman" w:cs="Times New Roman"/>
          <w:sz w:val="24"/>
          <w:szCs w:val="24"/>
        </w:rPr>
        <w:t xml:space="preserve"> поръчк</w:t>
      </w:r>
      <w:r w:rsidR="007A651D" w:rsidRPr="009B0E70">
        <w:rPr>
          <w:rFonts w:ascii="Times New Roman" w:hAnsi="Times New Roman" w:cs="Times New Roman"/>
          <w:sz w:val="24"/>
          <w:szCs w:val="24"/>
        </w:rPr>
        <w:t>а</w:t>
      </w:r>
      <w:r w:rsidRPr="009B0E70">
        <w:rPr>
          <w:rFonts w:ascii="Times New Roman" w:hAnsi="Times New Roman" w:cs="Times New Roman"/>
          <w:sz w:val="24"/>
          <w:szCs w:val="24"/>
        </w:rPr>
        <w:t xml:space="preserve"> е </w:t>
      </w:r>
      <w:r w:rsidR="007A651D" w:rsidRPr="009B0E70">
        <w:rPr>
          <w:rFonts w:ascii="Times New Roman" w:hAnsi="Times New Roman" w:cs="Times New Roman"/>
          <w:sz w:val="24"/>
          <w:szCs w:val="24"/>
        </w:rPr>
        <w:t>д</w:t>
      </w:r>
      <w:r w:rsidRPr="009B0E70">
        <w:rPr>
          <w:rFonts w:ascii="Times New Roman" w:hAnsi="Times New Roman" w:cs="Times New Roman"/>
          <w:sz w:val="24"/>
          <w:szCs w:val="24"/>
        </w:rPr>
        <w:t>оставка на</w:t>
      </w:r>
      <w:r w:rsidR="0030450D" w:rsidRPr="009B0E70">
        <w:rPr>
          <w:rFonts w:ascii="Times New Roman" w:hAnsi="Times New Roman" w:cs="Times New Roman"/>
          <w:sz w:val="24"/>
          <w:szCs w:val="24"/>
        </w:rPr>
        <w:t>:</w:t>
      </w:r>
    </w:p>
    <w:p w:rsidR="0030450D" w:rsidRPr="009B0E70" w:rsidRDefault="00995E8C" w:rsidP="0030450D">
      <w:pPr>
        <w:pStyle w:val="a3"/>
        <w:numPr>
          <w:ilvl w:val="0"/>
          <w:numId w:val="13"/>
        </w:numPr>
        <w:spacing w:after="0" w:line="240" w:lineRule="auto"/>
        <w:ind w:left="580" w:hanging="296"/>
        <w:jc w:val="both"/>
        <w:rPr>
          <w:rFonts w:ascii="Times New Roman" w:hAnsi="Times New Roman" w:cs="Times New Roman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</w:rPr>
        <w:t>10</w:t>
      </w:r>
      <w:r w:rsidR="002F4C3E" w:rsidRPr="009B0E70">
        <w:rPr>
          <w:rFonts w:ascii="Times New Roman" w:hAnsi="Times New Roman" w:cs="Times New Roman"/>
          <w:sz w:val="24"/>
          <w:szCs w:val="24"/>
        </w:rPr>
        <w:t xml:space="preserve"> броя компютърни работни станции с </w:t>
      </w:r>
      <w:r w:rsidR="00CA50E4" w:rsidRPr="009B0E70">
        <w:rPr>
          <w:rFonts w:ascii="Times New Roman" w:hAnsi="Times New Roman" w:cs="Times New Roman"/>
          <w:sz w:val="24"/>
          <w:szCs w:val="24"/>
        </w:rPr>
        <w:t>минимални технически характеристики</w:t>
      </w:r>
      <w:r w:rsidR="002F4C3E" w:rsidRPr="009B0E70">
        <w:rPr>
          <w:rFonts w:ascii="Times New Roman" w:hAnsi="Times New Roman" w:cs="Times New Roman"/>
          <w:sz w:val="24"/>
          <w:szCs w:val="24"/>
        </w:rPr>
        <w:t>,</w:t>
      </w:r>
      <w:r w:rsidR="00CA50E4" w:rsidRPr="009B0E70">
        <w:rPr>
          <w:rFonts w:ascii="Times New Roman" w:hAnsi="Times New Roman" w:cs="Times New Roman"/>
          <w:sz w:val="24"/>
          <w:szCs w:val="24"/>
        </w:rPr>
        <w:t xml:space="preserve"> както следва:</w:t>
      </w:r>
      <w:r w:rsidR="0030450D" w:rsidRPr="009B0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50E4" w:rsidRDefault="0030450D" w:rsidP="0030450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</w:rPr>
        <w:lastRenderedPageBreak/>
        <w:t>Доставка на 5 броя компютърни конфигурации с технически параметри съгласно Приложение №2</w:t>
      </w:r>
    </w:p>
    <w:p w:rsidR="005A535C" w:rsidRPr="0030450D" w:rsidRDefault="005A535C" w:rsidP="005A535C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7224"/>
      </w:tblGrid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ПАРАМЕТРИ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МИНИМАЛНИ ТЕХНИЧЕСКИ ХАРАКТЕРИСТИКИ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Процесор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Минимум 8-мо поколение Intel процесор или еквивалентен;</w:t>
            </w:r>
          </w:p>
          <w:p w:rsidR="000076F7" w:rsidRPr="009B0E70" w:rsidRDefault="000076F7" w:rsidP="00D053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не по-малко от 4 физически ядра; </w:t>
            </w:r>
            <w:r w:rsidRPr="009B0E7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базова</w:t>
            </w: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честота не по-малко от 2.8 GHz;L3 кеш памет не по-малко от 6 MB.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Памет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0076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2x4 GB DDR4, общо 8 GB RAM, 4 DIMM слота, от които 2 свободни; разширяема до 32 GB минимум 2400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MHz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E70">
              <w:rPr>
                <w:rFonts w:ascii="Times New Roman" w:hAnsi="Times New Roman" w:cs="Times New Roman"/>
                <w:sz w:val="24"/>
                <w:szCs w:val="24"/>
              </w:rPr>
              <w:t>Чипсет</w:t>
            </w:r>
            <w:proofErr w:type="spellEnd"/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9B0E7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Business</w:t>
            </w:r>
            <w:proofErr w:type="spellEnd"/>
            <w:r w:rsidRPr="009B0E7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/</w:t>
            </w:r>
            <w:proofErr w:type="spellStart"/>
            <w:r w:rsidRPr="009B0E7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Mainstream</w:t>
            </w:r>
            <w:proofErr w:type="spellEnd"/>
            <w:r w:rsidRPr="009B0E7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клас или по-висок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Разширителни слотове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PCIe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Gen3 x16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slot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– минимум един,</w:t>
            </w: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PCIe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Gen3 x1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slot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– минимум два.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Дисково пространство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Две дискови устройства:</w:t>
            </w:r>
          </w:p>
          <w:p w:rsidR="000076F7" w:rsidRPr="009B0E70" w:rsidRDefault="000076F7" w:rsidP="000076F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SSD SATA 6 </w:t>
            </w:r>
            <w:proofErr w:type="spellStart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Gb</w:t>
            </w:r>
            <w:proofErr w:type="spellEnd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/s с капацитет не по-малко от 120 GB,</w:t>
            </w:r>
          </w:p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скорост на четене минимум 500 MB/s, скорост на запис минимум 500 MB/s;</w:t>
            </w:r>
          </w:p>
          <w:p w:rsidR="000076F7" w:rsidRPr="009B0E70" w:rsidRDefault="000076F7" w:rsidP="000076F7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HDD SATA 6 </w:t>
            </w:r>
            <w:proofErr w:type="spellStart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Gb</w:t>
            </w:r>
            <w:proofErr w:type="spellEnd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/s 1TB, 3.5”, минимум 64MB кеш, 7200 </w:t>
            </w:r>
            <w:proofErr w:type="spellStart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rpm</w:t>
            </w:r>
            <w:proofErr w:type="spellEnd"/>
          </w:p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Устройствата да не са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refurbished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Мрежа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10/100/1000 </w:t>
            </w:r>
            <w:proofErr w:type="spellStart"/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Mbps</w:t>
            </w:r>
            <w:proofErr w:type="spellEnd"/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Оптично у-во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DVD±RW;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Double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layer</w:t>
            </w:r>
            <w:proofErr w:type="spellEnd"/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Клавиатура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USB клавиатура от производителя на конфигурацията, фабрично надписана по БДС 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Мишка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USB оптична мишка от производителя на конфигурацията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Кутия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Desktop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/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Tower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case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, кутия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Интерфейси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Заден панел:</w:t>
            </w:r>
          </w:p>
          <w:p w:rsidR="000076F7" w:rsidRPr="009B0E70" w:rsidRDefault="000076F7" w:rsidP="00154583">
            <w:pPr>
              <w:ind w:left="27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Интерфейси към монитора: минимум два изхода – 1xVGA, 1xDVI/HDMI/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Display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port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</w:p>
          <w:p w:rsidR="000076F7" w:rsidRPr="009B0E70" w:rsidRDefault="000076F7" w:rsidP="00154583">
            <w:pPr>
              <w:ind w:firstLine="27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USB – минимум 6 бр. на задния панел, като от тях:</w:t>
            </w:r>
          </w:p>
          <w:p w:rsidR="000076F7" w:rsidRPr="009B0E70" w:rsidRDefault="000076F7" w:rsidP="000076F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Type</w:t>
            </w:r>
            <w:proofErr w:type="spellEnd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A - минимум 4 бр.;</w:t>
            </w:r>
          </w:p>
          <w:p w:rsidR="000076F7" w:rsidRPr="009B0E70" w:rsidRDefault="000076F7" w:rsidP="000076F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USB 3.1 </w:t>
            </w:r>
            <w:proofErr w:type="spellStart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Gen</w:t>
            </w:r>
            <w:proofErr w:type="spellEnd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 </w:t>
            </w:r>
            <w:proofErr w:type="spellStart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Type</w:t>
            </w:r>
            <w:proofErr w:type="spellEnd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A – минимум 2 бр.</w:t>
            </w:r>
          </w:p>
          <w:p w:rsidR="000076F7" w:rsidRPr="009B0E70" w:rsidRDefault="000076F7" w:rsidP="00154583">
            <w:pPr>
              <w:ind w:firstLine="27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3,5 mm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Audio-in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Audio-out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, MIC.</w:t>
            </w:r>
          </w:p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Преден панел:</w:t>
            </w:r>
          </w:p>
          <w:p w:rsidR="000076F7" w:rsidRPr="009B0E70" w:rsidRDefault="000076F7" w:rsidP="00154583">
            <w:pPr>
              <w:ind w:left="27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Минимум 2 USB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Type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A на преден панел на кутията, като поне един от тях да е USB 3.1;</w:t>
            </w:r>
          </w:p>
          <w:p w:rsidR="000076F7" w:rsidRPr="009B0E70" w:rsidRDefault="000076F7" w:rsidP="000076F7">
            <w:pPr>
              <w:pStyle w:val="a3"/>
              <w:numPr>
                <w:ilvl w:val="0"/>
                <w:numId w:val="5"/>
              </w:num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3.5 mm </w:t>
            </w:r>
            <w:proofErr w:type="spellStart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Audio-out</w:t>
            </w:r>
            <w:proofErr w:type="spellEnd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MIC.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ATX захранване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Минимум 300 вата, осигуряващо безпроблемна работа при пълно натоварване на системата; вграден филтър срещу ел.-магнитни смущения</w:t>
            </w:r>
          </w:p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Рейтинг 80+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Монитор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LED, от производителя на компютъра, със следните минимални изисквания:</w:t>
            </w:r>
          </w:p>
          <w:p w:rsidR="000076F7" w:rsidRPr="009B0E70" w:rsidRDefault="000076F7" w:rsidP="000076F7">
            <w:pPr>
              <w:pStyle w:val="a3"/>
              <w:numPr>
                <w:ilvl w:val="0"/>
                <w:numId w:val="5"/>
              </w:num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на екрана по диагонал: 23 инча</w:t>
            </w:r>
          </w:p>
          <w:p w:rsidR="000076F7" w:rsidRPr="009B0E70" w:rsidRDefault="000076F7" w:rsidP="000076F7">
            <w:pPr>
              <w:pStyle w:val="a3"/>
              <w:numPr>
                <w:ilvl w:val="0"/>
                <w:numId w:val="5"/>
              </w:num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Съотношение 16:9</w:t>
            </w:r>
          </w:p>
          <w:p w:rsidR="000076F7" w:rsidRPr="009B0E70" w:rsidRDefault="000076F7" w:rsidP="000076F7">
            <w:pPr>
              <w:pStyle w:val="a3"/>
              <w:numPr>
                <w:ilvl w:val="0"/>
                <w:numId w:val="5"/>
              </w:num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Резолюция - 1920 x 1080</w:t>
            </w:r>
          </w:p>
          <w:p w:rsidR="000076F7" w:rsidRPr="009B0E70" w:rsidRDefault="000076F7" w:rsidP="000076F7">
            <w:pPr>
              <w:pStyle w:val="a3"/>
              <w:numPr>
                <w:ilvl w:val="0"/>
                <w:numId w:val="5"/>
              </w:num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Яркост 250 Cd/m</w:t>
            </w: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0076F7" w:rsidRPr="009B0E70" w:rsidRDefault="000076F7" w:rsidP="000076F7">
            <w:pPr>
              <w:pStyle w:val="a3"/>
              <w:numPr>
                <w:ilvl w:val="0"/>
                <w:numId w:val="5"/>
              </w:num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Време за реакция 5 </w:t>
            </w:r>
            <w:proofErr w:type="spellStart"/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</w:t>
            </w:r>
            <w:proofErr w:type="spellEnd"/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076F7" w:rsidRPr="009B0E70" w:rsidRDefault="000076F7" w:rsidP="000076F7">
            <w:pPr>
              <w:pStyle w:val="a3"/>
              <w:numPr>
                <w:ilvl w:val="0"/>
                <w:numId w:val="5"/>
              </w:num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Контраст 1000:1</w:t>
            </w:r>
          </w:p>
          <w:p w:rsidR="000076F7" w:rsidRPr="009B0E70" w:rsidRDefault="000076F7" w:rsidP="000076F7">
            <w:pPr>
              <w:pStyle w:val="a3"/>
              <w:numPr>
                <w:ilvl w:val="0"/>
                <w:numId w:val="5"/>
              </w:num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Интерфейс – минимум два входа, </w:t>
            </w:r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1xVGA, 1xDVI/HDMI/</w:t>
            </w:r>
            <w:proofErr w:type="spellStart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Display</w:t>
            </w:r>
            <w:proofErr w:type="spellEnd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port</w:t>
            </w:r>
            <w:proofErr w:type="spellEnd"/>
            <w:r w:rsidRPr="009B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съвместими с предлаганите компютри и интерфейсен кабел за връзка със съответния видео изход на предложения компютър.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Захранващ кабел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6F7" w:rsidRPr="009B0E70" w:rsidRDefault="000076F7" w:rsidP="001545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„Шуко“– CEE 7/7, с дължина не по-малко от 1,5 метра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Инсталирана и активирана операционна система MS Windows 10 Pro (64bit) OEM 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Сертификати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TCO,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RoHS</w:t>
            </w:r>
            <w:proofErr w:type="spellEnd"/>
          </w:p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За предложения компютър - Energy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Star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6.1 за ЕС</w:t>
            </w:r>
          </w:p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За предложения монитор - Energy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Star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7 за ЕС</w:t>
            </w:r>
          </w:p>
          <w:p w:rsidR="000076F7" w:rsidRPr="009B0E70" w:rsidRDefault="000076F7" w:rsidP="00154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Предложената компютърна конфигурация да присъства в Windows </w:t>
            </w:r>
            <w:proofErr w:type="spellStart"/>
            <w:r w:rsidRPr="009B0E70">
              <w:rPr>
                <w:rFonts w:ascii="Times New Roman" w:hAnsi="Times New Roman" w:cs="Times New Roman"/>
                <w:sz w:val="24"/>
                <w:szCs w:val="24"/>
              </w:rPr>
              <w:t>Compatible</w:t>
            </w:r>
            <w:proofErr w:type="spellEnd"/>
            <w:r w:rsidRPr="009B0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E70">
              <w:rPr>
                <w:rFonts w:ascii="Times New Roman" w:hAnsi="Times New Roman" w:cs="Times New Roman"/>
                <w:sz w:val="24"/>
                <w:szCs w:val="24"/>
              </w:rPr>
              <w:t>Product</w:t>
            </w:r>
            <w:proofErr w:type="spellEnd"/>
            <w:r w:rsidRPr="009B0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E70">
              <w:rPr>
                <w:rFonts w:ascii="Times New Roman" w:hAnsi="Times New Roman" w:cs="Times New Roman"/>
                <w:sz w:val="24"/>
                <w:szCs w:val="24"/>
              </w:rPr>
              <w:t>List</w:t>
            </w:r>
            <w:proofErr w:type="spellEnd"/>
            <w:r w:rsidRPr="009B0E70">
              <w:rPr>
                <w:rFonts w:ascii="Times New Roman" w:hAnsi="Times New Roman" w:cs="Times New Roman"/>
                <w:sz w:val="24"/>
                <w:szCs w:val="24"/>
              </w:rPr>
              <w:t xml:space="preserve"> на Microsoft за инсталираната ОС.</w:t>
            </w:r>
          </w:p>
        </w:tc>
      </w:tr>
      <w:tr w:rsidR="000076F7" w:rsidRPr="009B0E70" w:rsidTr="00154583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Гаранция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6F7" w:rsidRPr="009B0E70" w:rsidRDefault="000076F7" w:rsidP="001545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Мин. 36 месеца гаранция от производителя от датата на подписване на двустранния приемно-предавателен протокол, на място</w:t>
            </w:r>
          </w:p>
        </w:tc>
      </w:tr>
    </w:tbl>
    <w:p w:rsidR="00554137" w:rsidRPr="009B0E70" w:rsidRDefault="00554137" w:rsidP="00554137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</w:p>
    <w:p w:rsidR="006F1E75" w:rsidRPr="009B0E70" w:rsidRDefault="006F1E75" w:rsidP="00554137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</w:p>
    <w:p w:rsidR="0030450D" w:rsidRPr="009B0E70" w:rsidRDefault="0030450D" w:rsidP="00554137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</w:p>
    <w:p w:rsidR="006F1E75" w:rsidRPr="009B0E70" w:rsidRDefault="0030450D" w:rsidP="0030450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  <w:proofErr w:type="spellStart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>Доставка</w:t>
      </w:r>
      <w:proofErr w:type="spellEnd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5 </w:t>
      </w:r>
      <w:proofErr w:type="spellStart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>бр</w:t>
      </w:r>
      <w:proofErr w:type="spellEnd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. </w:t>
      </w:r>
      <w:proofErr w:type="spellStart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>компютърни</w:t>
      </w:r>
      <w:proofErr w:type="spellEnd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>конфигурации</w:t>
      </w:r>
      <w:proofErr w:type="spellEnd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>технически</w:t>
      </w:r>
      <w:proofErr w:type="spellEnd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>параметри</w:t>
      </w:r>
      <w:proofErr w:type="spellEnd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>съгласно</w:t>
      </w:r>
      <w:proofErr w:type="spellEnd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>Приложение</w:t>
      </w:r>
      <w:proofErr w:type="spellEnd"/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№</w:t>
      </w:r>
      <w:r w:rsidR="009B0E70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9B0E70">
        <w:rPr>
          <w:rFonts w:ascii="Times New Roman" w:hAnsi="Times New Roman" w:cs="Times New Roman"/>
          <w:sz w:val="24"/>
          <w:szCs w:val="24"/>
          <w:lang w:val="en-US" w:eastAsia="bg-BG"/>
        </w:rPr>
        <w:t>3</w:t>
      </w:r>
    </w:p>
    <w:p w:rsidR="009B0E70" w:rsidRPr="009B0E70" w:rsidRDefault="009B0E70" w:rsidP="005303D1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</w:p>
    <w:p w:rsidR="006F1E75" w:rsidRPr="009B0E70" w:rsidRDefault="006F1E75" w:rsidP="00554137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7224"/>
      </w:tblGrid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ПАРАМЕТРИ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МИНИМАЛНИ ТЕХНИЧЕСКИ ХАРАКТЕРИСТИКИ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Процесор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Четирия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ядрен, четири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нишков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процесор с работна честота 3.5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GHz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6 MB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Cache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достижима работна честота при ускорен режим – 3.7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GHz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Памет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8 GB RAM DDR4 2666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MHz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; </w:t>
            </w:r>
          </w:p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Един свободен слот за бъдещо разширение на оперативната памет.</w:t>
            </w:r>
          </w:p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Възможност за разширение на паметта до 32 GB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E70">
              <w:rPr>
                <w:rFonts w:ascii="Times New Roman" w:hAnsi="Times New Roman" w:cs="Times New Roman"/>
                <w:sz w:val="24"/>
                <w:szCs w:val="24"/>
              </w:rPr>
              <w:t>Чипсет</w:t>
            </w:r>
            <w:proofErr w:type="spellEnd"/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Съвместим с предложения процесор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sz w:val="24"/>
                <w:szCs w:val="24"/>
              </w:rPr>
              <w:t>Графична подсистема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Del="006A1566" w:rsidRDefault="006F1E75" w:rsidP="0026074F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Интегрирана графика с минимум 8 графични ядра с възможност за споделяне на оперативната памет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Разширителни слотове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2 х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PCIe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слота,</w:t>
            </w: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>1 х М.2 2230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Дисково пространство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HDD SATA 6 GB/s 1TB 7200 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rpm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Мрежа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10/100/1000 </w:t>
            </w:r>
            <w:proofErr w:type="spellStart"/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Mbps</w:t>
            </w:r>
            <w:proofErr w:type="spellEnd"/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Оптично у-во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DVD±RW;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Double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layer</w:t>
            </w:r>
            <w:proofErr w:type="spellEnd"/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Клавиатура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USB клавиатура от производителя на конфигурацията, фабрично надписана по БДС 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Мишка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USB оптична мишка от производителя на конфигурацията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Кутия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Desktop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/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Tower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case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, кутия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Интерфейси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6F1E75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Минимум два изхода към монитор, като изходите да са съобразени и съвместими с предложения монитор;</w:t>
            </w:r>
          </w:p>
          <w:p w:rsidR="006F1E75" w:rsidRPr="009B0E70" w:rsidRDefault="006F1E75" w:rsidP="006F1E75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Минимум 4 USB 2.0 или по-висока версия;</w:t>
            </w:r>
          </w:p>
          <w:p w:rsidR="006F1E75" w:rsidRPr="009B0E70" w:rsidRDefault="006F1E75" w:rsidP="006F1E75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RJ-45;</w:t>
            </w:r>
          </w:p>
          <w:p w:rsidR="006F1E75" w:rsidRPr="009B0E70" w:rsidRDefault="006F1E75" w:rsidP="006F1E75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Вход за микрофон и изход за слушалки.</w:t>
            </w:r>
          </w:p>
          <w:p w:rsidR="006F1E75" w:rsidRPr="009B0E70" w:rsidRDefault="006F1E75" w:rsidP="0026074F">
            <w:pPr>
              <w:ind w:firstLine="27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ATX захранване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180 W,  КПД Минимум 85% за 230 V ел. мрежа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Монитор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LED, от производителя на компютъра, със следните минимални изисквания:</w:t>
            </w:r>
          </w:p>
          <w:p w:rsidR="006F1E75" w:rsidRPr="009B0E70" w:rsidRDefault="006F1E75" w:rsidP="006F1E7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на екрана по диагонал: 21.5 инча</w:t>
            </w:r>
          </w:p>
          <w:p w:rsidR="006F1E75" w:rsidRPr="009B0E70" w:rsidRDefault="006F1E75" w:rsidP="006F1E7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Съотношение 16:9</w:t>
            </w:r>
          </w:p>
          <w:p w:rsidR="006F1E75" w:rsidRPr="009B0E70" w:rsidRDefault="006F1E75" w:rsidP="006F1E7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Резолюция - 1920 x 1080 FULL HD</w:t>
            </w:r>
          </w:p>
          <w:p w:rsidR="006F1E75" w:rsidRPr="009B0E70" w:rsidRDefault="006F1E75" w:rsidP="006F1E7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Яркост 250 </w:t>
            </w:r>
            <w:proofErr w:type="spellStart"/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Cd</w:t>
            </w:r>
            <w:proofErr w:type="spellEnd"/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/m</w:t>
            </w: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6F1E75" w:rsidRPr="009B0E70" w:rsidRDefault="006F1E75" w:rsidP="006F1E7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Контраст 1000:1</w:t>
            </w:r>
          </w:p>
          <w:p w:rsidR="006F1E75" w:rsidRPr="009B0E70" w:rsidRDefault="006F1E75" w:rsidP="006F1E7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Интерфейс – минимум два входа съвместими с предлаганите компютри и интерфейсен кабел за връзка със съответния видео изход на предложения компютър.</w:t>
            </w:r>
          </w:p>
          <w:p w:rsidR="006F1E75" w:rsidRPr="009B0E70" w:rsidRDefault="006F1E75" w:rsidP="006F1E7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Мониторът да бъде снабден с пълен комплект кабели и допълнителни компоненти за нормала експлоатация в съответствие с действащите в Република България стандарти.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Захранващ кабел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75" w:rsidRPr="009B0E70" w:rsidRDefault="006F1E75" w:rsidP="0026074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„Шуко“– CEE 7/7, с дължина не по-малко от 1,5 метра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Инсталирана и активирана операционна система MS Windows 10 Pro (64bit) OEM 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Сертификати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TCO,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RoHS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CE, Energy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Star</w:t>
            </w:r>
            <w:proofErr w:type="spellEnd"/>
          </w:p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За предложения компютър - Energy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Star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6.1 за ЕС</w:t>
            </w:r>
          </w:p>
          <w:p w:rsidR="006F1E75" w:rsidRPr="009B0E70" w:rsidRDefault="006F1E75" w:rsidP="009B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За предложения монитор - Energy </w:t>
            </w:r>
            <w:proofErr w:type="spellStart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Star</w:t>
            </w:r>
            <w:proofErr w:type="spellEnd"/>
            <w:r w:rsidRPr="009B0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7 за ЕС</w:t>
            </w:r>
          </w:p>
        </w:tc>
      </w:tr>
      <w:tr w:rsidR="006F1E75" w:rsidRPr="009B0E70" w:rsidTr="0026074F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Гаранция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75" w:rsidRPr="009B0E70" w:rsidRDefault="006F1E75" w:rsidP="00260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 месеца гаранция от производителя от датата на подписване на двустранния приемно-предавателен протокол, на място</w:t>
            </w:r>
          </w:p>
        </w:tc>
      </w:tr>
    </w:tbl>
    <w:p w:rsidR="0030450D" w:rsidRPr="009B0E70" w:rsidRDefault="0030450D" w:rsidP="0030450D">
      <w:pPr>
        <w:pStyle w:val="a3"/>
        <w:ind w:left="1571"/>
        <w:rPr>
          <w:rFonts w:ascii="Times New Roman" w:hAnsi="Times New Roman" w:cs="Times New Roman"/>
          <w:sz w:val="24"/>
          <w:szCs w:val="24"/>
        </w:rPr>
      </w:pPr>
    </w:p>
    <w:p w:rsidR="006F1E75" w:rsidRPr="009B0E70" w:rsidRDefault="0030450D" w:rsidP="005303D1">
      <w:pPr>
        <w:pStyle w:val="a3"/>
        <w:numPr>
          <w:ilvl w:val="0"/>
          <w:numId w:val="13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B0E70">
        <w:rPr>
          <w:rFonts w:ascii="Times New Roman" w:hAnsi="Times New Roman" w:cs="Times New Roman"/>
          <w:sz w:val="24"/>
          <w:szCs w:val="24"/>
        </w:rPr>
        <w:t>Доставка на 1 бр. сървър</w:t>
      </w:r>
      <w:r w:rsidR="00F93124">
        <w:rPr>
          <w:rFonts w:ascii="Times New Roman" w:hAnsi="Times New Roman" w:cs="Times New Roman"/>
          <w:sz w:val="24"/>
          <w:szCs w:val="24"/>
        </w:rPr>
        <w:t xml:space="preserve"> </w:t>
      </w:r>
      <w:r w:rsidR="00F93124" w:rsidRPr="00F9312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9312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4"/>
        <w:gridCol w:w="5928"/>
      </w:tblGrid>
      <w:tr w:rsidR="0030450D" w:rsidRPr="009B0E70" w:rsidTr="00334FE6">
        <w:trPr>
          <w:tblCellSpacing w:w="15" w:type="dxa"/>
        </w:trPr>
        <w:tc>
          <w:tcPr>
            <w:tcW w:w="3089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Серия</w:t>
            </w:r>
          </w:p>
        </w:tc>
        <w:tc>
          <w:tcPr>
            <w:tcW w:w="5883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E70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9B0E7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0E70">
              <w:rPr>
                <w:rFonts w:ascii="Times New Roman" w:hAnsi="Times New Roman" w:cs="Times New Roman"/>
                <w:sz w:val="24"/>
                <w:szCs w:val="24"/>
              </w:rPr>
              <w:t>Edge</w:t>
            </w:r>
            <w:proofErr w:type="spellEnd"/>
            <w:r w:rsidRPr="009B0E70">
              <w:rPr>
                <w:rFonts w:ascii="Times New Roman" w:hAnsi="Times New Roman" w:cs="Times New Roman"/>
                <w:sz w:val="24"/>
                <w:szCs w:val="24"/>
              </w:rPr>
              <w:t xml:space="preserve"> T440</w:t>
            </w:r>
          </w:p>
        </w:tc>
      </w:tr>
      <w:tr w:rsidR="0030450D" w:rsidRPr="009B0E70" w:rsidTr="00334FE6">
        <w:trPr>
          <w:tblCellSpacing w:w="15" w:type="dxa"/>
        </w:trPr>
        <w:tc>
          <w:tcPr>
            <w:tcW w:w="3089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Процесор</w:t>
            </w:r>
          </w:p>
        </w:tc>
        <w:tc>
          <w:tcPr>
            <w:tcW w:w="5883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sz w:val="24"/>
                <w:szCs w:val="24"/>
              </w:rPr>
              <w:t xml:space="preserve">Intel </w:t>
            </w:r>
            <w:proofErr w:type="spellStart"/>
            <w:r w:rsidRPr="009B0E70">
              <w:rPr>
                <w:rFonts w:ascii="Times New Roman" w:hAnsi="Times New Roman" w:cs="Times New Roman"/>
                <w:sz w:val="24"/>
                <w:szCs w:val="24"/>
              </w:rPr>
              <w:t>Xeon</w:t>
            </w:r>
            <w:proofErr w:type="spellEnd"/>
            <w:r w:rsidRPr="009B0E70">
              <w:rPr>
                <w:rFonts w:ascii="Times New Roman" w:hAnsi="Times New Roman" w:cs="Times New Roman"/>
                <w:sz w:val="24"/>
                <w:szCs w:val="24"/>
              </w:rPr>
              <w:t xml:space="preserve"> 4214</w:t>
            </w:r>
          </w:p>
        </w:tc>
      </w:tr>
      <w:tr w:rsidR="0030450D" w:rsidRPr="009B0E70" w:rsidTr="00334FE6">
        <w:trPr>
          <w:tblCellSpacing w:w="15" w:type="dxa"/>
        </w:trPr>
        <w:tc>
          <w:tcPr>
            <w:tcW w:w="3089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Памет</w:t>
            </w:r>
          </w:p>
        </w:tc>
        <w:tc>
          <w:tcPr>
            <w:tcW w:w="5883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0E7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9B0E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0E70">
              <w:rPr>
                <w:rFonts w:ascii="Times New Roman" w:hAnsi="Times New Roman" w:cs="Times New Roman"/>
                <w:sz w:val="24"/>
                <w:szCs w:val="24"/>
              </w:rPr>
              <w:t xml:space="preserve">GB </w:t>
            </w:r>
          </w:p>
        </w:tc>
      </w:tr>
      <w:tr w:rsidR="0030450D" w:rsidRPr="009B0E70" w:rsidTr="00334FE6">
        <w:trPr>
          <w:tblCellSpacing w:w="15" w:type="dxa"/>
        </w:trPr>
        <w:tc>
          <w:tcPr>
            <w:tcW w:w="3089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Твърд диск</w:t>
            </w:r>
          </w:p>
        </w:tc>
        <w:tc>
          <w:tcPr>
            <w:tcW w:w="5883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x </w:t>
            </w:r>
            <w:r w:rsidRPr="009B0E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B0E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TB </w:t>
            </w:r>
            <w:r w:rsidRPr="009B0E70">
              <w:rPr>
                <w:rFonts w:ascii="Times New Roman" w:hAnsi="Times New Roman" w:cs="Times New Roman"/>
                <w:sz w:val="24"/>
                <w:szCs w:val="24"/>
              </w:rPr>
              <w:t xml:space="preserve">SATA </w:t>
            </w:r>
          </w:p>
        </w:tc>
      </w:tr>
      <w:tr w:rsidR="0030450D" w:rsidRPr="009B0E70" w:rsidTr="00334FE6">
        <w:trPr>
          <w:tblCellSpacing w:w="15" w:type="dxa"/>
        </w:trPr>
        <w:tc>
          <w:tcPr>
            <w:tcW w:w="3089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Дисков контролер</w:t>
            </w:r>
          </w:p>
        </w:tc>
        <w:tc>
          <w:tcPr>
            <w:tcW w:w="5883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sz w:val="24"/>
                <w:szCs w:val="24"/>
              </w:rPr>
              <w:t xml:space="preserve">H730P </w:t>
            </w:r>
          </w:p>
        </w:tc>
      </w:tr>
      <w:tr w:rsidR="0030450D" w:rsidRPr="009B0E70" w:rsidTr="00334FE6">
        <w:trPr>
          <w:tblCellSpacing w:w="15" w:type="dxa"/>
        </w:trPr>
        <w:tc>
          <w:tcPr>
            <w:tcW w:w="3089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Порт за отдалечено управление</w:t>
            </w:r>
          </w:p>
        </w:tc>
        <w:tc>
          <w:tcPr>
            <w:tcW w:w="5883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sz w:val="24"/>
                <w:szCs w:val="24"/>
              </w:rPr>
              <w:t>IDRAC 9 Enterprise</w:t>
            </w:r>
          </w:p>
        </w:tc>
      </w:tr>
      <w:tr w:rsidR="0030450D" w:rsidRPr="009B0E70" w:rsidTr="00334FE6">
        <w:trPr>
          <w:tblCellSpacing w:w="15" w:type="dxa"/>
        </w:trPr>
        <w:tc>
          <w:tcPr>
            <w:tcW w:w="3089" w:type="dxa"/>
            <w:vAlign w:val="center"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Захранване</w:t>
            </w:r>
          </w:p>
        </w:tc>
        <w:tc>
          <w:tcPr>
            <w:tcW w:w="5883" w:type="dxa"/>
            <w:vAlign w:val="center"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0E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B0E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x </w:t>
            </w:r>
            <w:r w:rsidRPr="009B0E70">
              <w:rPr>
                <w:rFonts w:ascii="Times New Roman" w:hAnsi="Times New Roman" w:cs="Times New Roman"/>
                <w:sz w:val="24"/>
                <w:szCs w:val="24"/>
              </w:rPr>
              <w:t xml:space="preserve">495 </w:t>
            </w:r>
            <w:r w:rsidRPr="009B0E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</w:p>
        </w:tc>
      </w:tr>
      <w:tr w:rsidR="0030450D" w:rsidRPr="009B0E70" w:rsidTr="00334FE6">
        <w:trPr>
          <w:tblCellSpacing w:w="15" w:type="dxa"/>
        </w:trPr>
        <w:tc>
          <w:tcPr>
            <w:tcW w:w="3089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Съвместими операционни системи</w:t>
            </w:r>
          </w:p>
        </w:tc>
        <w:tc>
          <w:tcPr>
            <w:tcW w:w="5883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0E70">
              <w:rPr>
                <w:rFonts w:ascii="Times New Roman" w:hAnsi="Times New Roman" w:cs="Times New Roman"/>
                <w:sz w:val="24"/>
                <w:szCs w:val="24"/>
              </w:rPr>
              <w:t xml:space="preserve">Microsoft Windows Server </w:t>
            </w:r>
            <w:r w:rsidRPr="009B0E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2019</w:t>
            </w:r>
            <w:r w:rsidRPr="009B0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E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STD</w:t>
            </w:r>
          </w:p>
        </w:tc>
      </w:tr>
      <w:tr w:rsidR="0030450D" w:rsidRPr="009B0E70" w:rsidTr="00334FE6">
        <w:trPr>
          <w:tblCellSpacing w:w="15" w:type="dxa"/>
        </w:trPr>
        <w:tc>
          <w:tcPr>
            <w:tcW w:w="3089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Гаранция</w:t>
            </w:r>
          </w:p>
        </w:tc>
        <w:tc>
          <w:tcPr>
            <w:tcW w:w="5883" w:type="dxa"/>
            <w:vAlign w:val="center"/>
            <w:hideMark/>
          </w:tcPr>
          <w:p w:rsidR="0030450D" w:rsidRPr="009B0E70" w:rsidRDefault="0030450D" w:rsidP="00334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E70">
              <w:rPr>
                <w:rFonts w:ascii="Times New Roman" w:hAnsi="Times New Roman" w:cs="Times New Roman"/>
                <w:sz w:val="24"/>
                <w:szCs w:val="24"/>
              </w:rPr>
              <w:t>36 месеца</w:t>
            </w:r>
          </w:p>
        </w:tc>
      </w:tr>
    </w:tbl>
    <w:p w:rsidR="009B0E70" w:rsidRDefault="009B0E70" w:rsidP="0030450D">
      <w:pPr>
        <w:rPr>
          <w:rFonts w:ascii="Times New Roman" w:hAnsi="Times New Roman" w:cs="Times New Roman"/>
          <w:sz w:val="24"/>
          <w:szCs w:val="24"/>
        </w:rPr>
      </w:pPr>
    </w:p>
    <w:p w:rsidR="005303D1" w:rsidRPr="005303D1" w:rsidRDefault="009B0E70" w:rsidP="005303D1">
      <w:pPr>
        <w:pStyle w:val="a3"/>
        <w:numPr>
          <w:ilvl w:val="0"/>
          <w:numId w:val="13"/>
        </w:numPr>
        <w:ind w:left="851" w:hanging="284"/>
        <w:rPr>
          <w:rFonts w:ascii="Times New Roman" w:hAnsi="Times New Roman" w:cs="Times New Roman"/>
          <w:sz w:val="24"/>
          <w:szCs w:val="24"/>
        </w:rPr>
      </w:pPr>
      <w:r w:rsidRPr="005303D1">
        <w:rPr>
          <w:rFonts w:ascii="Times New Roman" w:hAnsi="Times New Roman" w:cs="Times New Roman"/>
          <w:sz w:val="24"/>
          <w:szCs w:val="24"/>
        </w:rPr>
        <w:t>Доставка на 2 бр. бързо скоростни скенери</w:t>
      </w:r>
      <w:r w:rsidR="00F93124" w:rsidRPr="005303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50D" w:rsidRDefault="00F93124" w:rsidP="00530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51B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16551B" w:rsidRPr="0016551B" w:rsidRDefault="0016551B" w:rsidP="00530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E70" w:rsidRPr="009B0E70" w:rsidRDefault="005303D1" w:rsidP="00530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Скенер, тип </w:t>
      </w:r>
      <w:r w:rsidR="009B0E70" w:rsidRPr="009B0E70">
        <w:rPr>
          <w:rFonts w:ascii="Times New Roman" w:hAnsi="Times New Roman" w:cs="Times New Roman"/>
          <w:sz w:val="24"/>
          <w:szCs w:val="24"/>
          <w:lang w:eastAsia="bg-BG"/>
        </w:rPr>
        <w:t>Цветен с ADF</w:t>
      </w:r>
    </w:p>
    <w:p w:rsidR="009B0E70" w:rsidRPr="009B0E70" w:rsidRDefault="009B0E70" w:rsidP="009B0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>Резолюция, оптична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ab/>
        <w:t xml:space="preserve">600dpi </w:t>
      </w:r>
    </w:p>
    <w:p w:rsidR="009B0E70" w:rsidRPr="009B0E70" w:rsidRDefault="009B0E70" w:rsidP="009B0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>Скорост на сканиране, А4</w:t>
      </w:r>
      <w:r w:rsidR="005303D1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60 </w:t>
      </w:r>
      <w:proofErr w:type="spellStart"/>
      <w:r w:rsidRPr="009B0E70">
        <w:rPr>
          <w:rFonts w:ascii="Times New Roman" w:hAnsi="Times New Roman" w:cs="Times New Roman"/>
          <w:sz w:val="24"/>
          <w:szCs w:val="24"/>
          <w:lang w:eastAsia="bg-BG"/>
        </w:rPr>
        <w:t>ppm</w:t>
      </w:r>
      <w:proofErr w:type="spellEnd"/>
      <w:r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/ до 130 </w:t>
      </w:r>
      <w:proofErr w:type="spellStart"/>
      <w:r w:rsidRPr="009B0E70">
        <w:rPr>
          <w:rFonts w:ascii="Times New Roman" w:hAnsi="Times New Roman" w:cs="Times New Roman"/>
          <w:sz w:val="24"/>
          <w:szCs w:val="24"/>
          <w:lang w:eastAsia="bg-BG"/>
        </w:rPr>
        <w:t>ipm</w:t>
      </w:r>
      <w:proofErr w:type="spellEnd"/>
    </w:p>
    <w:p w:rsidR="009B0E70" w:rsidRPr="009B0E70" w:rsidRDefault="009B0E70" w:rsidP="009B0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>Двустранно сканиране</w:t>
      </w:r>
      <w:r w:rsidR="005303D1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>Да</w:t>
      </w:r>
    </w:p>
    <w:p w:rsidR="009B0E70" w:rsidRPr="009B0E70" w:rsidRDefault="009B0E70" w:rsidP="009B0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Капацитет на автоматичното подаващо устройство </w:t>
      </w:r>
      <w:r w:rsidR="005303D1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>120 листа А4</w:t>
      </w:r>
    </w:p>
    <w:p w:rsidR="009B0E70" w:rsidRPr="009B0E70" w:rsidRDefault="009B0E70" w:rsidP="009B0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>Интерфейс</w:t>
      </w:r>
      <w:r w:rsidR="005303D1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>USB 2.0</w:t>
      </w:r>
    </w:p>
    <w:p w:rsidR="009B0E70" w:rsidRPr="009B0E70" w:rsidRDefault="009B0E70" w:rsidP="009B0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>Окомплектовка</w:t>
      </w:r>
      <w:r w:rsidR="005303D1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>Захранващи и интерфейсни кабели;</w:t>
      </w:r>
    </w:p>
    <w:p w:rsidR="009B0E70" w:rsidRPr="009B0E70" w:rsidRDefault="009B0E70" w:rsidP="009B0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>Поддържани операционни системи</w:t>
      </w:r>
      <w:r w:rsidR="005303D1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>Windows 7/8/8.1/10 (32-bit, 64-bit)</w:t>
      </w:r>
    </w:p>
    <w:p w:rsidR="009B0E70" w:rsidRDefault="009B0E70" w:rsidP="009B0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>Гаранционен срок 36 месеца, от датата на подписване на двустранния приемо-предавателен протокол, на място.</w:t>
      </w:r>
    </w:p>
    <w:p w:rsidR="009B0E70" w:rsidRPr="009B0E70" w:rsidRDefault="009B0E70" w:rsidP="00304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      </w:t>
      </w:r>
    </w:p>
    <w:p w:rsidR="00CA50E4" w:rsidRDefault="004254DE" w:rsidP="005303D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Направено беше пазарно проучване на цените </w:t>
      </w:r>
      <w:r w:rsidR="0030450D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на </w:t>
      </w:r>
      <w:r w:rsidR="009B0E70">
        <w:rPr>
          <w:rFonts w:ascii="Times New Roman" w:hAnsi="Times New Roman" w:cs="Times New Roman"/>
          <w:sz w:val="24"/>
          <w:szCs w:val="24"/>
          <w:lang w:eastAsia="bg-BG"/>
        </w:rPr>
        <w:t>компютърната и офис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техника, отговаряща на минималните технически изисквания по </w:t>
      </w:r>
      <w:r w:rsidR="006F1E75" w:rsidRPr="009B0E70">
        <w:rPr>
          <w:rFonts w:ascii="Times New Roman" w:hAnsi="Times New Roman" w:cs="Times New Roman"/>
          <w:sz w:val="24"/>
          <w:szCs w:val="24"/>
          <w:lang w:eastAsia="bg-BG"/>
        </w:rPr>
        <w:t>ОП</w:t>
      </w:r>
      <w:r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. </w:t>
      </w:r>
      <w:r w:rsidR="00BB5E7B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Фирмите </w:t>
      </w:r>
      <w:r w:rsidR="00BB5E7B" w:rsidRPr="009B0E70">
        <w:rPr>
          <w:rFonts w:ascii="Times New Roman" w:hAnsi="Times New Roman" w:cs="Times New Roman"/>
          <w:sz w:val="24"/>
          <w:szCs w:val="24"/>
        </w:rPr>
        <w:t xml:space="preserve">предлагащи компютърна и офис техника чрез, </w:t>
      </w:r>
      <w:r w:rsidR="00BB5E7B" w:rsidRPr="009B0E70">
        <w:rPr>
          <w:rFonts w:ascii="Times New Roman" w:hAnsi="Times New Roman" w:cs="Times New Roman"/>
          <w:sz w:val="24"/>
          <w:szCs w:val="24"/>
          <w:lang w:eastAsia="bg-BG"/>
        </w:rPr>
        <w:t>които бе направено проучването са</w:t>
      </w:r>
      <w:r w:rsidRPr="009B0E70">
        <w:rPr>
          <w:rFonts w:ascii="Times New Roman" w:hAnsi="Times New Roman" w:cs="Times New Roman"/>
          <w:sz w:val="24"/>
          <w:szCs w:val="24"/>
        </w:rPr>
        <w:t>:</w:t>
      </w:r>
    </w:p>
    <w:p w:rsidR="00896178" w:rsidRPr="009B0E70" w:rsidRDefault="00896178" w:rsidP="005303D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7D338E" w:rsidRPr="007D338E" w:rsidRDefault="0030450D" w:rsidP="00CB56A0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D338E">
        <w:rPr>
          <w:rFonts w:ascii="Times New Roman" w:hAnsi="Times New Roman" w:cs="Times New Roman"/>
          <w:sz w:val="24"/>
          <w:szCs w:val="24"/>
        </w:rPr>
        <w:t>Контракс</w:t>
      </w:r>
      <w:proofErr w:type="spellEnd"/>
      <w:r w:rsidRPr="007D338E">
        <w:rPr>
          <w:rFonts w:ascii="Times New Roman" w:hAnsi="Times New Roman" w:cs="Times New Roman"/>
          <w:sz w:val="24"/>
          <w:szCs w:val="24"/>
        </w:rPr>
        <w:t xml:space="preserve"> АД</w:t>
      </w:r>
      <w:r w:rsidR="007D338E" w:rsidRPr="007D338E">
        <w:rPr>
          <w:rFonts w:ascii="Times New Roman" w:hAnsi="Times New Roman" w:cs="Times New Roman"/>
          <w:sz w:val="24"/>
          <w:szCs w:val="24"/>
        </w:rPr>
        <w:t xml:space="preserve">  </w:t>
      </w:r>
      <w:hyperlink r:id="rId5" w:history="1">
        <w:r w:rsidR="007D338E" w:rsidRPr="005A76E5">
          <w:rPr>
            <w:rStyle w:val="a6"/>
          </w:rPr>
          <w:t>https://www.kontrax.bg/</w:t>
        </w:r>
      </w:hyperlink>
    </w:p>
    <w:p w:rsidR="007D338E" w:rsidRPr="007D338E" w:rsidRDefault="007D338E" w:rsidP="004254DE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Жар ЕООД   </w:t>
      </w:r>
      <w:hyperlink r:id="rId6" w:history="1">
        <w:r w:rsidRPr="005A76E5">
          <w:rPr>
            <w:rStyle w:val="a6"/>
          </w:rPr>
          <w:t>https://www.jarcomputers.com/</w:t>
        </w:r>
      </w:hyperlink>
    </w:p>
    <w:p w:rsidR="007D338E" w:rsidRDefault="007D338E" w:rsidP="007D338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D338E">
        <w:rPr>
          <w:rFonts w:ascii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7D338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338E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7D338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338E">
        <w:rPr>
          <w:rFonts w:ascii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7D338E">
        <w:rPr>
          <w:rFonts w:ascii="Times New Roman" w:hAnsi="Times New Roman" w:cs="Times New Roman"/>
          <w:sz w:val="24"/>
          <w:szCs w:val="24"/>
          <w:lang w:val="en-US"/>
        </w:rPr>
        <w:t xml:space="preserve"> ЕООД</w:t>
      </w:r>
    </w:p>
    <w:p w:rsidR="00896178" w:rsidRPr="009B0E70" w:rsidRDefault="00896178" w:rsidP="00896178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B0E70">
        <w:rPr>
          <w:rFonts w:ascii="Times New Roman" w:hAnsi="Times New Roman" w:cs="Times New Roman"/>
          <w:sz w:val="24"/>
          <w:szCs w:val="24"/>
        </w:rPr>
        <w:t>Бергон</w:t>
      </w:r>
      <w:proofErr w:type="spellEnd"/>
      <w:r w:rsidRPr="009B0E70">
        <w:rPr>
          <w:rFonts w:ascii="Times New Roman" w:hAnsi="Times New Roman" w:cs="Times New Roman"/>
          <w:sz w:val="24"/>
          <w:szCs w:val="24"/>
        </w:rPr>
        <w:t xml:space="preserve"> Компютри ЕООД</w:t>
      </w:r>
    </w:p>
    <w:p w:rsidR="00896178" w:rsidRPr="009B0E70" w:rsidRDefault="00896178" w:rsidP="00896178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9B0E70">
        <w:rPr>
          <w:rFonts w:ascii="Times New Roman" w:hAnsi="Times New Roman" w:cs="Times New Roman"/>
          <w:sz w:val="24"/>
          <w:szCs w:val="24"/>
        </w:rPr>
        <w:t>Информационно обслужване АД</w:t>
      </w:r>
    </w:p>
    <w:p w:rsidR="009A0857" w:rsidRDefault="00D53497" w:rsidP="00094E85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</w:rPr>
        <w:t>Анализирайки о</w:t>
      </w:r>
      <w:r w:rsidR="00094E85" w:rsidRPr="009B0E70">
        <w:rPr>
          <w:rFonts w:ascii="Times New Roman" w:hAnsi="Times New Roman" w:cs="Times New Roman"/>
          <w:sz w:val="24"/>
          <w:szCs w:val="24"/>
        </w:rPr>
        <w:t>бработената пазарна информация</w:t>
      </w:r>
      <w:r w:rsidR="00094E85" w:rsidRPr="009B0E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4E85" w:rsidRPr="009B0E70">
        <w:rPr>
          <w:rFonts w:ascii="Times New Roman" w:hAnsi="Times New Roman" w:cs="Times New Roman"/>
          <w:sz w:val="24"/>
          <w:szCs w:val="24"/>
        </w:rPr>
        <w:t xml:space="preserve">и калкулирайки съобразно разрешените от МЗ количества компютърна техника, </w:t>
      </w:r>
      <w:r w:rsidRPr="009B0E70">
        <w:rPr>
          <w:rFonts w:ascii="Times New Roman" w:hAnsi="Times New Roman" w:cs="Times New Roman"/>
          <w:sz w:val="24"/>
          <w:szCs w:val="24"/>
        </w:rPr>
        <w:t>от РЗИ-</w:t>
      </w:r>
      <w:r w:rsidR="006F1E75" w:rsidRPr="009B0E70">
        <w:rPr>
          <w:rFonts w:ascii="Times New Roman" w:hAnsi="Times New Roman" w:cs="Times New Roman"/>
          <w:sz w:val="24"/>
          <w:szCs w:val="24"/>
        </w:rPr>
        <w:t>Добрич</w:t>
      </w:r>
      <w:r w:rsidRPr="009B0E70">
        <w:rPr>
          <w:rFonts w:ascii="Times New Roman" w:hAnsi="Times New Roman" w:cs="Times New Roman"/>
          <w:sz w:val="24"/>
          <w:szCs w:val="24"/>
        </w:rPr>
        <w:t xml:space="preserve"> </w:t>
      </w:r>
      <w:r w:rsidR="009A0857" w:rsidRPr="009B0E70">
        <w:rPr>
          <w:rFonts w:ascii="Times New Roman" w:hAnsi="Times New Roman" w:cs="Times New Roman"/>
          <w:sz w:val="24"/>
          <w:szCs w:val="24"/>
        </w:rPr>
        <w:t>се налага следното обобщение:</w:t>
      </w:r>
    </w:p>
    <w:p w:rsidR="009B0E70" w:rsidRDefault="009B0E70" w:rsidP="000E49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т.1:</w:t>
      </w:r>
    </w:p>
    <w:p w:rsidR="00330425" w:rsidRDefault="009B0E70" w:rsidP="000E49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B0E70">
        <w:rPr>
          <w:rFonts w:ascii="Times New Roman" w:hAnsi="Times New Roman" w:cs="Times New Roman"/>
          <w:sz w:val="24"/>
          <w:szCs w:val="24"/>
        </w:rPr>
        <w:t xml:space="preserve"> – за доставка на 5 броя компютърни конфигурации с технически параметри съгласно Приложение №</w:t>
      </w:r>
      <w:r w:rsidR="000E499D">
        <w:rPr>
          <w:rFonts w:ascii="Times New Roman" w:hAnsi="Times New Roman" w:cs="Times New Roman"/>
          <w:sz w:val="24"/>
          <w:szCs w:val="24"/>
        </w:rPr>
        <w:t xml:space="preserve"> </w:t>
      </w:r>
      <w:r w:rsidRPr="009B0E70">
        <w:rPr>
          <w:rFonts w:ascii="Times New Roman" w:hAnsi="Times New Roman" w:cs="Times New Roman"/>
          <w:sz w:val="24"/>
          <w:szCs w:val="24"/>
        </w:rPr>
        <w:t xml:space="preserve">2 </w:t>
      </w:r>
      <w:r w:rsidR="00330425">
        <w:rPr>
          <w:rFonts w:ascii="Times New Roman" w:hAnsi="Times New Roman" w:cs="Times New Roman"/>
          <w:sz w:val="24"/>
          <w:szCs w:val="24"/>
          <w:lang w:eastAsia="bg-BG"/>
        </w:rPr>
        <w:t>п</w:t>
      </w:r>
      <w:r w:rsidR="00330425" w:rsidRPr="009B0E70">
        <w:rPr>
          <w:rFonts w:ascii="Times New Roman" w:hAnsi="Times New Roman" w:cs="Times New Roman"/>
          <w:sz w:val="24"/>
          <w:szCs w:val="24"/>
          <w:lang w:eastAsia="bg-BG"/>
        </w:rPr>
        <w:t>азарната цена на компютърна конфигурация</w:t>
      </w:r>
      <w:r w:rsidR="00330425">
        <w:rPr>
          <w:rFonts w:ascii="Times New Roman" w:hAnsi="Times New Roman" w:cs="Times New Roman"/>
          <w:sz w:val="24"/>
          <w:szCs w:val="24"/>
          <w:lang w:eastAsia="bg-BG"/>
        </w:rPr>
        <w:t xml:space="preserve"> е 1751.40 лв. с ДДС</w:t>
      </w:r>
      <w:r w:rsidR="005303D1">
        <w:rPr>
          <w:rFonts w:ascii="Times New Roman" w:hAnsi="Times New Roman" w:cs="Times New Roman"/>
          <w:sz w:val="24"/>
          <w:szCs w:val="24"/>
          <w:lang w:eastAsia="bg-BG"/>
        </w:rPr>
        <w:t>/брой</w:t>
      </w:r>
      <w:r w:rsidR="00330425">
        <w:rPr>
          <w:rFonts w:ascii="Times New Roman" w:hAnsi="Times New Roman" w:cs="Times New Roman"/>
          <w:sz w:val="24"/>
          <w:szCs w:val="24"/>
          <w:lang w:eastAsia="bg-BG"/>
        </w:rPr>
        <w:t>. Общо за 5 бр. 8757.00 лв. с ДДС</w:t>
      </w:r>
      <w:r w:rsidR="00F50393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9B0E70" w:rsidRPr="009B0E70" w:rsidRDefault="009B0E70" w:rsidP="000E49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</w:rPr>
        <w:t xml:space="preserve"> – за доставка на 5 бр</w:t>
      </w:r>
      <w:r w:rsidR="00F50393">
        <w:rPr>
          <w:rFonts w:ascii="Times New Roman" w:hAnsi="Times New Roman" w:cs="Times New Roman"/>
          <w:sz w:val="24"/>
          <w:szCs w:val="24"/>
        </w:rPr>
        <w:t>оя</w:t>
      </w:r>
      <w:r w:rsidRPr="009B0E70">
        <w:rPr>
          <w:rFonts w:ascii="Times New Roman" w:hAnsi="Times New Roman" w:cs="Times New Roman"/>
          <w:sz w:val="24"/>
          <w:szCs w:val="24"/>
        </w:rPr>
        <w:t xml:space="preserve"> компютърни конфигурации с технически параметри съгласно Приложение №</w:t>
      </w:r>
      <w:r w:rsidR="000E499D">
        <w:rPr>
          <w:rFonts w:ascii="Times New Roman" w:hAnsi="Times New Roman" w:cs="Times New Roman"/>
          <w:sz w:val="24"/>
          <w:szCs w:val="24"/>
        </w:rPr>
        <w:t xml:space="preserve"> </w:t>
      </w:r>
      <w:r w:rsidRPr="009B0E70">
        <w:rPr>
          <w:rFonts w:ascii="Times New Roman" w:hAnsi="Times New Roman" w:cs="Times New Roman"/>
          <w:sz w:val="24"/>
          <w:szCs w:val="24"/>
        </w:rPr>
        <w:t xml:space="preserve">3 </w:t>
      </w:r>
      <w:r w:rsidR="00F50393" w:rsidRPr="00F50393">
        <w:rPr>
          <w:rFonts w:ascii="Times New Roman" w:hAnsi="Times New Roman" w:cs="Times New Roman"/>
          <w:sz w:val="24"/>
          <w:szCs w:val="24"/>
        </w:rPr>
        <w:t xml:space="preserve">пазарната цена на компютърна конфигурация е </w:t>
      </w:r>
      <w:r w:rsidR="00F50393">
        <w:rPr>
          <w:rFonts w:ascii="Times New Roman" w:hAnsi="Times New Roman" w:cs="Times New Roman"/>
          <w:sz w:val="24"/>
          <w:szCs w:val="24"/>
          <w:lang w:val="en-GB"/>
        </w:rPr>
        <w:t xml:space="preserve">1278.00 </w:t>
      </w:r>
      <w:r w:rsidR="00F50393">
        <w:rPr>
          <w:rFonts w:ascii="Times New Roman" w:hAnsi="Times New Roman" w:cs="Times New Roman"/>
          <w:sz w:val="24"/>
          <w:szCs w:val="24"/>
        </w:rPr>
        <w:t>лв. с ДДС</w:t>
      </w:r>
      <w:r w:rsidR="005303D1">
        <w:rPr>
          <w:rFonts w:ascii="Times New Roman" w:hAnsi="Times New Roman" w:cs="Times New Roman"/>
          <w:sz w:val="24"/>
          <w:szCs w:val="24"/>
        </w:rPr>
        <w:t>/брой</w:t>
      </w:r>
      <w:r w:rsidR="00F50393">
        <w:rPr>
          <w:rFonts w:ascii="Times New Roman" w:hAnsi="Times New Roman" w:cs="Times New Roman"/>
          <w:sz w:val="24"/>
          <w:szCs w:val="24"/>
        </w:rPr>
        <w:t>. Общо за 5 бр. 6390.00 лв. с ДДС.</w:t>
      </w:r>
    </w:p>
    <w:p w:rsidR="009B0E70" w:rsidRDefault="009B0E70" w:rsidP="000E49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т.2:</w:t>
      </w:r>
    </w:p>
    <w:p w:rsidR="009B0E70" w:rsidRPr="009B0E70" w:rsidRDefault="009B0E70" w:rsidP="000E49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0E70">
        <w:rPr>
          <w:rFonts w:ascii="Times New Roman" w:hAnsi="Times New Roman" w:cs="Times New Roman"/>
          <w:sz w:val="24"/>
          <w:szCs w:val="24"/>
        </w:rPr>
        <w:t>– за доставка на 1 бр. сървър с технически параметри съгласно Приложение №</w:t>
      </w:r>
      <w:r w:rsidR="000E499D">
        <w:rPr>
          <w:rFonts w:ascii="Times New Roman" w:hAnsi="Times New Roman" w:cs="Times New Roman"/>
          <w:sz w:val="24"/>
          <w:szCs w:val="24"/>
        </w:rPr>
        <w:t xml:space="preserve"> </w:t>
      </w:r>
      <w:r w:rsidRPr="009B0E70">
        <w:rPr>
          <w:rFonts w:ascii="Times New Roman" w:hAnsi="Times New Roman" w:cs="Times New Roman"/>
          <w:sz w:val="24"/>
          <w:szCs w:val="24"/>
        </w:rPr>
        <w:t xml:space="preserve">1 </w:t>
      </w:r>
      <w:r w:rsidR="00F50393">
        <w:rPr>
          <w:rFonts w:ascii="Times New Roman" w:hAnsi="Times New Roman" w:cs="Times New Roman"/>
          <w:sz w:val="24"/>
          <w:szCs w:val="24"/>
        </w:rPr>
        <w:t>пазарната цена е</w:t>
      </w:r>
      <w:r w:rsidRPr="009B0E70">
        <w:rPr>
          <w:rFonts w:ascii="Times New Roman" w:hAnsi="Times New Roman" w:cs="Times New Roman"/>
          <w:sz w:val="24"/>
          <w:szCs w:val="24"/>
        </w:rPr>
        <w:t xml:space="preserve"> 9300</w:t>
      </w:r>
      <w:r w:rsidR="00F50393">
        <w:rPr>
          <w:rFonts w:ascii="Times New Roman" w:hAnsi="Times New Roman" w:cs="Times New Roman"/>
          <w:sz w:val="24"/>
          <w:szCs w:val="24"/>
        </w:rPr>
        <w:t xml:space="preserve">.00 </w:t>
      </w:r>
      <w:r w:rsidRPr="009B0E70">
        <w:rPr>
          <w:rFonts w:ascii="Times New Roman" w:hAnsi="Times New Roman" w:cs="Times New Roman"/>
          <w:sz w:val="24"/>
          <w:szCs w:val="24"/>
        </w:rPr>
        <w:t>лв. с ДДС</w:t>
      </w:r>
      <w:r w:rsidR="00F50393">
        <w:rPr>
          <w:rFonts w:ascii="Times New Roman" w:hAnsi="Times New Roman" w:cs="Times New Roman"/>
          <w:sz w:val="24"/>
          <w:szCs w:val="24"/>
        </w:rPr>
        <w:t>.</w:t>
      </w:r>
    </w:p>
    <w:p w:rsidR="00F93124" w:rsidRDefault="00F93124" w:rsidP="000E49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т.3:</w:t>
      </w:r>
    </w:p>
    <w:p w:rsidR="009B0E70" w:rsidRDefault="00F93124" w:rsidP="000E49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E70" w:rsidRPr="009B0E70">
        <w:rPr>
          <w:rFonts w:ascii="Times New Roman" w:hAnsi="Times New Roman" w:cs="Times New Roman"/>
          <w:sz w:val="24"/>
          <w:szCs w:val="24"/>
        </w:rPr>
        <w:t>– за доставка на 2 бр. бързо скоростни скенери с технически параметри съгласно Приложение №</w:t>
      </w:r>
      <w:r w:rsidR="000E499D">
        <w:rPr>
          <w:rFonts w:ascii="Times New Roman" w:hAnsi="Times New Roman" w:cs="Times New Roman"/>
          <w:sz w:val="24"/>
          <w:szCs w:val="24"/>
        </w:rPr>
        <w:t xml:space="preserve"> </w:t>
      </w:r>
      <w:r w:rsidR="009B0E70" w:rsidRPr="009B0E70">
        <w:rPr>
          <w:rFonts w:ascii="Times New Roman" w:hAnsi="Times New Roman" w:cs="Times New Roman"/>
          <w:sz w:val="24"/>
          <w:szCs w:val="24"/>
        </w:rPr>
        <w:t xml:space="preserve">4 </w:t>
      </w:r>
      <w:r w:rsidR="005303D1" w:rsidRPr="005303D1">
        <w:rPr>
          <w:rFonts w:ascii="Times New Roman" w:hAnsi="Times New Roman" w:cs="Times New Roman"/>
          <w:sz w:val="24"/>
          <w:szCs w:val="24"/>
        </w:rPr>
        <w:t>пазарната цена е</w:t>
      </w:r>
      <w:r w:rsidR="009B0E70" w:rsidRPr="005303D1">
        <w:rPr>
          <w:rFonts w:ascii="Times New Roman" w:hAnsi="Times New Roman" w:cs="Times New Roman"/>
          <w:sz w:val="24"/>
          <w:szCs w:val="24"/>
        </w:rPr>
        <w:t xml:space="preserve"> </w:t>
      </w:r>
      <w:r w:rsidR="005303D1">
        <w:rPr>
          <w:rFonts w:ascii="Times New Roman" w:hAnsi="Times New Roman" w:cs="Times New Roman"/>
          <w:sz w:val="24"/>
          <w:szCs w:val="24"/>
        </w:rPr>
        <w:t>1632.00 лв. с ДДС/брой. Общо 3264.00 лв. с ДДС.</w:t>
      </w:r>
    </w:p>
    <w:p w:rsidR="009B0E70" w:rsidRDefault="009B0E70" w:rsidP="00094E85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</w:p>
    <w:p w:rsidR="003538D9" w:rsidRPr="009B0E70" w:rsidRDefault="005303D1" w:rsidP="005303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Предлагам р</w:t>
      </w:r>
      <w:r w:rsidR="009A0857" w:rsidRPr="009B0E70">
        <w:rPr>
          <w:rFonts w:ascii="Times New Roman" w:hAnsi="Times New Roman" w:cs="Times New Roman"/>
          <w:sz w:val="24"/>
          <w:szCs w:val="24"/>
          <w:lang w:eastAsia="bg-BG"/>
        </w:rPr>
        <w:t>еализираната икономия до размера на разпределените от Министъра на здравеопазването средства</w:t>
      </w:r>
      <w:r w:rsidR="0095405B" w:rsidRPr="009B0E7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по т. 1,2,3 да бъдат използвани за закупуване на допълнителна </w:t>
      </w:r>
      <w:r w:rsidR="000E499D">
        <w:rPr>
          <w:rFonts w:ascii="Times New Roman" w:hAnsi="Times New Roman" w:cs="Times New Roman"/>
          <w:sz w:val="24"/>
          <w:szCs w:val="24"/>
          <w:lang w:eastAsia="bg-BG"/>
        </w:rPr>
        <w:t xml:space="preserve">компютърна и </w:t>
      </w:r>
      <w:r w:rsidR="005A535C">
        <w:rPr>
          <w:rFonts w:ascii="Times New Roman" w:hAnsi="Times New Roman" w:cs="Times New Roman"/>
          <w:sz w:val="24"/>
          <w:szCs w:val="24"/>
          <w:lang w:eastAsia="bg-BG"/>
        </w:rPr>
        <w:t xml:space="preserve">офис </w:t>
      </w:r>
      <w:r>
        <w:rPr>
          <w:rFonts w:ascii="Times New Roman" w:hAnsi="Times New Roman" w:cs="Times New Roman"/>
          <w:sz w:val="24"/>
          <w:szCs w:val="24"/>
          <w:lang w:eastAsia="bg-BG"/>
        </w:rPr>
        <w:t>техника</w:t>
      </w:r>
      <w:r w:rsidR="005A535C">
        <w:rPr>
          <w:rFonts w:ascii="Times New Roman" w:hAnsi="Times New Roman" w:cs="Times New Roman"/>
          <w:sz w:val="24"/>
          <w:szCs w:val="24"/>
          <w:lang w:eastAsia="bg-BG"/>
        </w:rPr>
        <w:t xml:space="preserve"> за нуждите на инспекцията</w:t>
      </w:r>
      <w:r w:rsidR="0046375E">
        <w:rPr>
          <w:rFonts w:ascii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</w:p>
    <w:p w:rsidR="005A2A99" w:rsidRPr="009B0E70" w:rsidRDefault="005A2A99" w:rsidP="003538D9">
      <w:pPr>
        <w:pStyle w:val="a3"/>
        <w:spacing w:after="0" w:line="240" w:lineRule="auto"/>
        <w:ind w:left="1636"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</w:p>
    <w:p w:rsidR="002A113C" w:rsidRPr="009B0E70" w:rsidRDefault="002A113C" w:rsidP="002A1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113C" w:rsidRPr="009B0E70" w:rsidRDefault="002A113C" w:rsidP="002A1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113C" w:rsidRPr="009B0E70" w:rsidRDefault="002A113C" w:rsidP="002A1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E70">
        <w:rPr>
          <w:rFonts w:ascii="Times New Roman" w:hAnsi="Times New Roman" w:cs="Times New Roman"/>
          <w:sz w:val="24"/>
          <w:szCs w:val="24"/>
        </w:rPr>
        <w:t xml:space="preserve">дата: </w:t>
      </w:r>
      <w:r w:rsidR="00081A2A" w:rsidRPr="009B0E70">
        <w:rPr>
          <w:rFonts w:ascii="Times New Roman" w:hAnsi="Times New Roman" w:cs="Times New Roman"/>
          <w:sz w:val="24"/>
          <w:szCs w:val="24"/>
        </w:rPr>
        <w:t>2</w:t>
      </w:r>
      <w:r w:rsidR="0016551B">
        <w:rPr>
          <w:rFonts w:ascii="Times New Roman" w:hAnsi="Times New Roman" w:cs="Times New Roman"/>
          <w:sz w:val="24"/>
          <w:szCs w:val="24"/>
        </w:rPr>
        <w:t>5</w:t>
      </w:r>
      <w:r w:rsidRPr="009B0E70">
        <w:rPr>
          <w:rFonts w:ascii="Times New Roman" w:hAnsi="Times New Roman" w:cs="Times New Roman"/>
          <w:sz w:val="24"/>
          <w:szCs w:val="24"/>
        </w:rPr>
        <w:t>.1</w:t>
      </w:r>
      <w:r w:rsidR="003538D9" w:rsidRPr="009B0E70">
        <w:rPr>
          <w:rFonts w:ascii="Times New Roman" w:hAnsi="Times New Roman" w:cs="Times New Roman"/>
          <w:sz w:val="24"/>
          <w:szCs w:val="24"/>
        </w:rPr>
        <w:t>1</w:t>
      </w:r>
      <w:r w:rsidRPr="009B0E70">
        <w:rPr>
          <w:rFonts w:ascii="Times New Roman" w:hAnsi="Times New Roman" w:cs="Times New Roman"/>
          <w:sz w:val="24"/>
          <w:szCs w:val="24"/>
        </w:rPr>
        <w:t>.2019                                                         подпис:</w:t>
      </w:r>
    </w:p>
    <w:sectPr w:rsidR="002A113C" w:rsidRPr="009B0E70" w:rsidSect="0096297F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196F4D"/>
    <w:multiLevelType w:val="multilevel"/>
    <w:tmpl w:val="62CED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14B71A6"/>
    <w:multiLevelType w:val="hybridMultilevel"/>
    <w:tmpl w:val="DF428A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F38EC"/>
    <w:multiLevelType w:val="hybridMultilevel"/>
    <w:tmpl w:val="E1CAB5DE"/>
    <w:lvl w:ilvl="0" w:tplc="C2F8532A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61B6CCB"/>
    <w:multiLevelType w:val="hybridMultilevel"/>
    <w:tmpl w:val="390E2BB6"/>
    <w:lvl w:ilvl="0" w:tplc="AB86E66C">
      <w:start w:val="1"/>
      <w:numFmt w:val="decimal"/>
      <w:lvlText w:val="%1."/>
      <w:lvlJc w:val="left"/>
      <w:pPr>
        <w:ind w:left="1316" w:hanging="4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D7A4411"/>
    <w:multiLevelType w:val="hybridMultilevel"/>
    <w:tmpl w:val="B03CA3C0"/>
    <w:lvl w:ilvl="0" w:tplc="2CDEA198">
      <w:start w:val="4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8343E58"/>
    <w:multiLevelType w:val="hybridMultilevel"/>
    <w:tmpl w:val="CB8673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3B31B4"/>
    <w:multiLevelType w:val="hybridMultilevel"/>
    <w:tmpl w:val="D0A4E26A"/>
    <w:lvl w:ilvl="0" w:tplc="E58CC1D0">
      <w:start w:val="2"/>
      <w:numFmt w:val="bullet"/>
      <w:lvlText w:val="-"/>
      <w:lvlJc w:val="left"/>
      <w:pPr>
        <w:ind w:left="1571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2E84EF1"/>
    <w:multiLevelType w:val="hybridMultilevel"/>
    <w:tmpl w:val="7982D8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3846B6"/>
    <w:multiLevelType w:val="hybridMultilevel"/>
    <w:tmpl w:val="16E6D660"/>
    <w:lvl w:ilvl="0" w:tplc="E5E2CDA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5ABF0F30"/>
    <w:multiLevelType w:val="multilevel"/>
    <w:tmpl w:val="B2B65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1CE6C6F"/>
    <w:multiLevelType w:val="hybridMultilevel"/>
    <w:tmpl w:val="291EB18A"/>
    <w:lvl w:ilvl="0" w:tplc="1BF85B9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56" w:hanging="360"/>
      </w:pPr>
    </w:lvl>
    <w:lvl w:ilvl="2" w:tplc="0402001B" w:tentative="1">
      <w:start w:val="1"/>
      <w:numFmt w:val="lowerRoman"/>
      <w:lvlText w:val="%3."/>
      <w:lvlJc w:val="right"/>
      <w:pPr>
        <w:ind w:left="3076" w:hanging="180"/>
      </w:pPr>
    </w:lvl>
    <w:lvl w:ilvl="3" w:tplc="0402000F" w:tentative="1">
      <w:start w:val="1"/>
      <w:numFmt w:val="decimal"/>
      <w:lvlText w:val="%4."/>
      <w:lvlJc w:val="left"/>
      <w:pPr>
        <w:ind w:left="3796" w:hanging="360"/>
      </w:pPr>
    </w:lvl>
    <w:lvl w:ilvl="4" w:tplc="04020019" w:tentative="1">
      <w:start w:val="1"/>
      <w:numFmt w:val="lowerLetter"/>
      <w:lvlText w:val="%5."/>
      <w:lvlJc w:val="left"/>
      <w:pPr>
        <w:ind w:left="4516" w:hanging="360"/>
      </w:pPr>
    </w:lvl>
    <w:lvl w:ilvl="5" w:tplc="0402001B" w:tentative="1">
      <w:start w:val="1"/>
      <w:numFmt w:val="lowerRoman"/>
      <w:lvlText w:val="%6."/>
      <w:lvlJc w:val="right"/>
      <w:pPr>
        <w:ind w:left="5236" w:hanging="180"/>
      </w:pPr>
    </w:lvl>
    <w:lvl w:ilvl="6" w:tplc="0402000F" w:tentative="1">
      <w:start w:val="1"/>
      <w:numFmt w:val="decimal"/>
      <w:lvlText w:val="%7."/>
      <w:lvlJc w:val="left"/>
      <w:pPr>
        <w:ind w:left="5956" w:hanging="360"/>
      </w:pPr>
    </w:lvl>
    <w:lvl w:ilvl="7" w:tplc="04020019" w:tentative="1">
      <w:start w:val="1"/>
      <w:numFmt w:val="lowerLetter"/>
      <w:lvlText w:val="%8."/>
      <w:lvlJc w:val="left"/>
      <w:pPr>
        <w:ind w:left="6676" w:hanging="360"/>
      </w:pPr>
    </w:lvl>
    <w:lvl w:ilvl="8" w:tplc="0402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6F195C85"/>
    <w:multiLevelType w:val="hybridMultilevel"/>
    <w:tmpl w:val="50EE4ED2"/>
    <w:lvl w:ilvl="0" w:tplc="F74A53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4C6D4B"/>
    <w:multiLevelType w:val="hybridMultilevel"/>
    <w:tmpl w:val="B2DE89E8"/>
    <w:lvl w:ilvl="0" w:tplc="F10E4A20">
      <w:start w:val="1"/>
      <w:numFmt w:val="decimal"/>
      <w:lvlText w:val="%1."/>
      <w:lvlJc w:val="left"/>
      <w:pPr>
        <w:ind w:left="1211" w:hanging="360"/>
      </w:pPr>
      <w:rPr>
        <w:rFonts w:asciiTheme="minorHAnsi" w:hAnsiTheme="minorHAnsi" w:cstheme="minorBidi"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CCA2B0C"/>
    <w:multiLevelType w:val="hybridMultilevel"/>
    <w:tmpl w:val="134EEAD4"/>
    <w:lvl w:ilvl="0" w:tplc="132261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6"/>
  </w:num>
  <w:num w:numId="9">
    <w:abstractNumId w:val="10"/>
  </w:num>
  <w:num w:numId="10">
    <w:abstractNumId w:val="11"/>
  </w:num>
  <w:num w:numId="11">
    <w:abstractNumId w:val="2"/>
  </w:num>
  <w:num w:numId="12">
    <w:abstractNumId w:val="13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AD8"/>
    <w:rsid w:val="000076F7"/>
    <w:rsid w:val="00055190"/>
    <w:rsid w:val="00081A2A"/>
    <w:rsid w:val="00094E85"/>
    <w:rsid w:val="000A03DA"/>
    <w:rsid w:val="000B4950"/>
    <w:rsid w:val="000E499D"/>
    <w:rsid w:val="0016551B"/>
    <w:rsid w:val="001A1AEB"/>
    <w:rsid w:val="001C0A08"/>
    <w:rsid w:val="0020240F"/>
    <w:rsid w:val="002047FD"/>
    <w:rsid w:val="00260DC2"/>
    <w:rsid w:val="00266A33"/>
    <w:rsid w:val="00295BB4"/>
    <w:rsid w:val="002A113C"/>
    <w:rsid w:val="002B0EE4"/>
    <w:rsid w:val="002C1232"/>
    <w:rsid w:val="002D540A"/>
    <w:rsid w:val="002F4C3E"/>
    <w:rsid w:val="0030450D"/>
    <w:rsid w:val="00307EDE"/>
    <w:rsid w:val="00330425"/>
    <w:rsid w:val="003319B8"/>
    <w:rsid w:val="003538D9"/>
    <w:rsid w:val="00393EAF"/>
    <w:rsid w:val="00416394"/>
    <w:rsid w:val="004254DE"/>
    <w:rsid w:val="0046375E"/>
    <w:rsid w:val="004642B6"/>
    <w:rsid w:val="004B298E"/>
    <w:rsid w:val="004F6B34"/>
    <w:rsid w:val="00512207"/>
    <w:rsid w:val="005303D1"/>
    <w:rsid w:val="00554137"/>
    <w:rsid w:val="00561597"/>
    <w:rsid w:val="005A2A99"/>
    <w:rsid w:val="005A535C"/>
    <w:rsid w:val="005B1771"/>
    <w:rsid w:val="00606B5E"/>
    <w:rsid w:val="006205B2"/>
    <w:rsid w:val="00642B97"/>
    <w:rsid w:val="006D5AD8"/>
    <w:rsid w:val="006D5DBA"/>
    <w:rsid w:val="006F1E75"/>
    <w:rsid w:val="006F2364"/>
    <w:rsid w:val="00716031"/>
    <w:rsid w:val="00766C5E"/>
    <w:rsid w:val="00772921"/>
    <w:rsid w:val="00773475"/>
    <w:rsid w:val="0077751F"/>
    <w:rsid w:val="00794306"/>
    <w:rsid w:val="007A15F1"/>
    <w:rsid w:val="007A651D"/>
    <w:rsid w:val="007B27DB"/>
    <w:rsid w:val="007D338E"/>
    <w:rsid w:val="00832E43"/>
    <w:rsid w:val="00837AB3"/>
    <w:rsid w:val="00846932"/>
    <w:rsid w:val="008878AF"/>
    <w:rsid w:val="00896178"/>
    <w:rsid w:val="008A6FE0"/>
    <w:rsid w:val="0092362F"/>
    <w:rsid w:val="00952FEB"/>
    <w:rsid w:val="0095405B"/>
    <w:rsid w:val="0096297F"/>
    <w:rsid w:val="00963727"/>
    <w:rsid w:val="009928F7"/>
    <w:rsid w:val="00995E8C"/>
    <w:rsid w:val="009A0857"/>
    <w:rsid w:val="009B0E70"/>
    <w:rsid w:val="009D251F"/>
    <w:rsid w:val="00A04EBF"/>
    <w:rsid w:val="00A10D57"/>
    <w:rsid w:val="00A745E2"/>
    <w:rsid w:val="00AB4130"/>
    <w:rsid w:val="00AB4E8A"/>
    <w:rsid w:val="00AC16F2"/>
    <w:rsid w:val="00B01C21"/>
    <w:rsid w:val="00B51C5A"/>
    <w:rsid w:val="00B77031"/>
    <w:rsid w:val="00BB5E7B"/>
    <w:rsid w:val="00BF141B"/>
    <w:rsid w:val="00C036A0"/>
    <w:rsid w:val="00C45CED"/>
    <w:rsid w:val="00C71CC9"/>
    <w:rsid w:val="00C72663"/>
    <w:rsid w:val="00CA50E4"/>
    <w:rsid w:val="00D053C4"/>
    <w:rsid w:val="00D468A4"/>
    <w:rsid w:val="00D53497"/>
    <w:rsid w:val="00DE40D0"/>
    <w:rsid w:val="00E45865"/>
    <w:rsid w:val="00F061F7"/>
    <w:rsid w:val="00F36530"/>
    <w:rsid w:val="00F50393"/>
    <w:rsid w:val="00F93124"/>
    <w:rsid w:val="00FA0A7E"/>
    <w:rsid w:val="00FA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0BFDA-F700-4D33-B668-381EA4D3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2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5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45865"/>
    <w:rPr>
      <w:rFonts w:ascii="Tahoma" w:hAnsi="Tahoma" w:cs="Tahoma"/>
      <w:sz w:val="16"/>
      <w:szCs w:val="16"/>
    </w:rPr>
  </w:style>
  <w:style w:type="character" w:customStyle="1" w:styleId="iconed">
    <w:name w:val="iconed"/>
    <w:basedOn w:val="a0"/>
    <w:rsid w:val="00642B97"/>
  </w:style>
  <w:style w:type="character" w:styleId="a6">
    <w:name w:val="Hyperlink"/>
    <w:basedOn w:val="a0"/>
    <w:uiPriority w:val="99"/>
    <w:unhideWhenUsed/>
    <w:rsid w:val="00642B97"/>
    <w:rPr>
      <w:color w:val="0000FF"/>
      <w:u w:val="single"/>
    </w:rPr>
  </w:style>
  <w:style w:type="table" w:styleId="a7">
    <w:name w:val="Table Grid"/>
    <w:basedOn w:val="a1"/>
    <w:uiPriority w:val="59"/>
    <w:rsid w:val="009B0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basedOn w:val="a0"/>
    <w:uiPriority w:val="99"/>
    <w:semiHidden/>
    <w:unhideWhenUsed/>
    <w:rsid w:val="007D33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2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jarcomputers.com/" TargetMode="External"/><Relationship Id="rId5" Type="http://schemas.openxmlformats.org/officeDocument/2006/relationships/hyperlink" Target="https://www.kontrax.b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6</Pages>
  <Words>1407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USER-02</dc:creator>
  <cp:keywords/>
  <dc:description/>
  <cp:lastModifiedBy>Home</cp:lastModifiedBy>
  <cp:revision>54</cp:revision>
  <cp:lastPrinted>2019-10-23T07:03:00Z</cp:lastPrinted>
  <dcterms:created xsi:type="dcterms:W3CDTF">2019-10-22T09:02:00Z</dcterms:created>
  <dcterms:modified xsi:type="dcterms:W3CDTF">2019-11-25T15:00:00Z</dcterms:modified>
</cp:coreProperties>
</file>